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C12CBF" w14:textId="0E38A16E" w:rsidR="00BF304C" w:rsidRPr="008C5F09" w:rsidRDefault="00BF304C" w:rsidP="00BF304C">
      <w:pPr>
        <w:spacing w:line="288" w:lineRule="auto"/>
        <w:jc w:val="center"/>
        <w:rPr>
          <w:rFonts w:ascii="Arial" w:hAnsi="Arial" w:cs="Arial"/>
          <w:b/>
          <w:bCs/>
          <w:noProof/>
          <w:sz w:val="28"/>
          <w:szCs w:val="28"/>
          <w:highlight w:val="green"/>
          <w:lang w:val="en-GB"/>
        </w:rPr>
      </w:pPr>
      <w:r w:rsidRPr="008C5F09">
        <w:rPr>
          <w:rFonts w:ascii="Arial" w:hAnsi="Arial" w:cs="Arial"/>
          <w:b/>
          <w:bCs/>
          <w:noProof/>
          <w:sz w:val="28"/>
          <w:szCs w:val="28"/>
          <w:highlight w:val="green"/>
          <w:lang w:val="en-GB"/>
        </w:rPr>
        <w:t>The thesis title page can be downloaded from APD</w:t>
      </w:r>
    </w:p>
    <w:p w14:paraId="55DE863C" w14:textId="77777777" w:rsidR="00BF304C" w:rsidRPr="008C5F09" w:rsidRDefault="00BF304C" w:rsidP="00BF304C">
      <w:pPr>
        <w:spacing w:line="288" w:lineRule="auto"/>
        <w:jc w:val="center"/>
        <w:rPr>
          <w:rFonts w:ascii="Arial" w:hAnsi="Arial" w:cs="Arial"/>
          <w:noProof/>
          <w:sz w:val="28"/>
          <w:szCs w:val="28"/>
          <w:highlight w:val="green"/>
          <w:lang w:val="en-GB"/>
        </w:rPr>
      </w:pPr>
    </w:p>
    <w:p w14:paraId="54D08662" w14:textId="2D95BBCC" w:rsidR="00BF304C" w:rsidRPr="008C5F09" w:rsidRDefault="00BF304C" w:rsidP="00BF304C">
      <w:pPr>
        <w:spacing w:line="288" w:lineRule="auto"/>
        <w:jc w:val="center"/>
        <w:rPr>
          <w:rFonts w:ascii="Arial" w:hAnsi="Arial" w:cs="Arial"/>
          <w:noProof/>
          <w:sz w:val="28"/>
          <w:szCs w:val="28"/>
          <w:highlight w:val="green"/>
          <w:lang w:val="en-GB"/>
        </w:rPr>
      </w:pPr>
      <w:r w:rsidRPr="008C5F09">
        <w:rPr>
          <w:rFonts w:ascii="Arial" w:hAnsi="Arial" w:cs="Arial"/>
          <w:noProof/>
          <w:sz w:val="28"/>
          <w:szCs w:val="28"/>
          <w:highlight w:val="green"/>
          <w:lang w:val="en-GB"/>
        </w:rPr>
        <w:t>- https://apd.usos.pw.edu.pl, the login and password are the same as for USOSweb</w:t>
      </w:r>
    </w:p>
    <w:p w14:paraId="0151C696" w14:textId="539789F3" w:rsidR="004651AC" w:rsidRPr="00286F22" w:rsidRDefault="00BF304C" w:rsidP="00BF304C">
      <w:pPr>
        <w:spacing w:line="288" w:lineRule="auto"/>
        <w:jc w:val="center"/>
        <w:rPr>
          <w:rFonts w:ascii="Arial" w:hAnsi="Arial" w:cs="Arial"/>
          <w:noProof/>
          <w:sz w:val="28"/>
          <w:szCs w:val="28"/>
        </w:rPr>
      </w:pPr>
      <w:r w:rsidRPr="008C5F09">
        <w:rPr>
          <w:rFonts w:ascii="Arial" w:hAnsi="Arial" w:cs="Arial"/>
          <w:noProof/>
          <w:sz w:val="28"/>
          <w:szCs w:val="28"/>
          <w:highlight w:val="green"/>
          <w:lang w:val="en-GB"/>
        </w:rPr>
        <w:t xml:space="preserve">- The thesis title page is located </w:t>
      </w:r>
      <w:r w:rsidR="00286F22" w:rsidRPr="008C5F09">
        <w:rPr>
          <w:rFonts w:ascii="Arial" w:hAnsi="Arial" w:cs="Arial"/>
          <w:noProof/>
          <w:sz w:val="28"/>
          <w:szCs w:val="28"/>
          <w:highlight w:val="green"/>
          <w:lang w:val="en-GB"/>
        </w:rPr>
        <w:t xml:space="preserve">(in APD) </w:t>
      </w:r>
      <w:r w:rsidRPr="008C5F09">
        <w:rPr>
          <w:rFonts w:ascii="Arial" w:hAnsi="Arial" w:cs="Arial"/>
          <w:noProof/>
          <w:sz w:val="28"/>
          <w:szCs w:val="28"/>
          <w:highlight w:val="green"/>
          <w:lang w:val="en-GB"/>
        </w:rPr>
        <w:t xml:space="preserve">under the thesis title, to the right of the student's name and surname. </w:t>
      </w:r>
      <w:r w:rsidRPr="00286F22">
        <w:rPr>
          <w:rFonts w:ascii="Arial" w:hAnsi="Arial" w:cs="Arial"/>
          <w:noProof/>
          <w:sz w:val="28"/>
          <w:szCs w:val="28"/>
          <w:highlight w:val="green"/>
        </w:rPr>
        <w:t>File name: "Theses information card"</w:t>
      </w:r>
    </w:p>
    <w:p w14:paraId="7166C87A" w14:textId="77777777" w:rsidR="00BF304C" w:rsidRDefault="00BF304C" w:rsidP="004651AC">
      <w:pPr>
        <w:spacing w:line="288" w:lineRule="auto"/>
        <w:jc w:val="center"/>
        <w:rPr>
          <w:rFonts w:ascii="Times New Roman" w:eastAsia="Calibri" w:hAnsi="Times New Roman" w:cs="Times New Roman"/>
          <w:sz w:val="24"/>
          <w:szCs w:val="24"/>
        </w:rPr>
      </w:pPr>
    </w:p>
    <w:p w14:paraId="08050F12" w14:textId="77777777" w:rsidR="00286F22" w:rsidRPr="00273AB9" w:rsidRDefault="00286F22" w:rsidP="004651AC">
      <w:pPr>
        <w:spacing w:line="288" w:lineRule="auto"/>
        <w:jc w:val="center"/>
        <w:rPr>
          <w:rFonts w:ascii="Times New Roman" w:eastAsia="Calibri" w:hAnsi="Times New Roman" w:cs="Times New Roman"/>
          <w:sz w:val="24"/>
          <w:szCs w:val="24"/>
        </w:rPr>
      </w:pPr>
    </w:p>
    <w:p w14:paraId="393C0CE8" w14:textId="7CFBB1F4" w:rsidR="004651AC" w:rsidRPr="00273AB9" w:rsidRDefault="00BF304C" w:rsidP="004651AC">
      <w:pPr>
        <w:spacing w:line="288" w:lineRule="auto"/>
        <w:jc w:val="center"/>
        <w:rPr>
          <w:rFonts w:ascii="Times New Roman" w:eastAsia="Calibri" w:hAnsi="Times New Roman" w:cs="Times New Roman"/>
          <w:sz w:val="24"/>
          <w:szCs w:val="24"/>
        </w:rPr>
      </w:pPr>
      <w:bookmarkStart w:id="0" w:name="_Toc200068298"/>
      <w:bookmarkStart w:id="1" w:name="_Toc200117662"/>
      <w:bookmarkStart w:id="2" w:name="_Toc200316357"/>
      <w:bookmarkStart w:id="3" w:name="_Toc200317548"/>
      <w:bookmarkStart w:id="4" w:name="_Toc200322837"/>
      <w:bookmarkStart w:id="5" w:name="_Toc200323230"/>
      <w:r w:rsidRPr="00FB31B5">
        <w:rPr>
          <w:rFonts w:asciiTheme="minorBidi" w:hAnsiTheme="minorBidi"/>
          <w:noProof/>
          <w:color w:val="000000" w:themeColor="text1"/>
        </w:rPr>
        <w:drawing>
          <wp:inline distT="0" distB="0" distL="0" distR="0" wp14:anchorId="5EE6D287" wp14:editId="58276CAB">
            <wp:extent cx="5731510" cy="1224915"/>
            <wp:effectExtent l="0" t="0" r="2540" b="0"/>
            <wp:docPr id="354913898" name="Picture 1" descr="Obraz zawierający tekst&#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Obraz zawierający tekst&#10;&#10;Opis wygenerowany automatyczni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1510" cy="1224915"/>
                    </a:xfrm>
                    <a:prstGeom prst="rect">
                      <a:avLst/>
                    </a:prstGeom>
                    <a:noFill/>
                    <a:ln>
                      <a:noFill/>
                    </a:ln>
                  </pic:spPr>
                </pic:pic>
              </a:graphicData>
            </a:graphic>
          </wp:inline>
        </w:drawing>
      </w:r>
      <w:bookmarkEnd w:id="0"/>
      <w:bookmarkEnd w:id="1"/>
      <w:bookmarkEnd w:id="2"/>
      <w:bookmarkEnd w:id="3"/>
      <w:bookmarkEnd w:id="4"/>
      <w:bookmarkEnd w:id="5"/>
    </w:p>
    <w:p w14:paraId="4FC804C3" w14:textId="36BC48A9" w:rsidR="004651AC" w:rsidRPr="00273AB9" w:rsidRDefault="00BF304C" w:rsidP="004651AC">
      <w:pPr>
        <w:spacing w:line="288" w:lineRule="auto"/>
        <w:ind w:left="0" w:firstLine="0"/>
        <w:rPr>
          <w:rFonts w:ascii="Times New Roman" w:eastAsia="Calibri" w:hAnsi="Times New Roman" w:cs="Times New Roman"/>
          <w:sz w:val="24"/>
          <w:szCs w:val="24"/>
        </w:rPr>
      </w:pPr>
      <w:r w:rsidRPr="00FB31B5">
        <w:rPr>
          <w:rFonts w:asciiTheme="minorBidi" w:hAnsiTheme="minorBidi"/>
          <w:noProof/>
          <w:sz w:val="20"/>
        </w:rPr>
        <w:drawing>
          <wp:anchor distT="0" distB="0" distL="0" distR="0" simplePos="0" relativeHeight="251662336" behindDoc="1" locked="0" layoutInCell="1" allowOverlap="1" wp14:anchorId="703C5455" wp14:editId="596E471B">
            <wp:simplePos x="0" y="0"/>
            <wp:positionH relativeFrom="page">
              <wp:posOffset>1080135</wp:posOffset>
            </wp:positionH>
            <wp:positionV relativeFrom="paragraph">
              <wp:posOffset>211455</wp:posOffset>
            </wp:positionV>
            <wp:extent cx="5074762" cy="536448"/>
            <wp:effectExtent l="0" t="0" r="0" b="0"/>
            <wp:wrapTopAndBottom/>
            <wp:docPr id="1285244526" name="Image 2" descr="Obraz zawierający Czcionka, typografia, tekst, kaligrafia&#10;&#10;Zawartość wygenerowana przez AI może być niepoprawn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85244526" name="Image 2" descr="Obraz zawierający Czcionka, typografia, tekst, kaligrafia&#10;&#10;Zawartość wygenerowana przez AI może być niepoprawna."/>
                    <pic:cNvPicPr/>
                  </pic:nvPicPr>
                  <pic:blipFill>
                    <a:blip r:embed="rId9" cstate="print"/>
                    <a:stretch>
                      <a:fillRect/>
                    </a:stretch>
                  </pic:blipFill>
                  <pic:spPr>
                    <a:xfrm>
                      <a:off x="0" y="0"/>
                      <a:ext cx="5074762" cy="536448"/>
                    </a:xfrm>
                    <a:prstGeom prst="rect">
                      <a:avLst/>
                    </a:prstGeom>
                  </pic:spPr>
                </pic:pic>
              </a:graphicData>
            </a:graphic>
          </wp:anchor>
        </w:drawing>
      </w:r>
    </w:p>
    <w:p w14:paraId="495B111C" w14:textId="77777777" w:rsidR="00BF304C" w:rsidRDefault="00BF304C" w:rsidP="004651AC">
      <w:pPr>
        <w:spacing w:line="288" w:lineRule="auto"/>
        <w:jc w:val="center"/>
        <w:rPr>
          <w:rFonts w:ascii="Arial" w:eastAsia="Calibri" w:hAnsi="Arial" w:cs="Arial"/>
          <w:sz w:val="24"/>
          <w:szCs w:val="24"/>
        </w:rPr>
      </w:pPr>
    </w:p>
    <w:p w14:paraId="6F85A68F" w14:textId="7553A73E" w:rsidR="00BF304C" w:rsidRPr="008C5F09" w:rsidRDefault="00BF304C" w:rsidP="00BF304C">
      <w:pPr>
        <w:spacing w:line="288" w:lineRule="auto"/>
        <w:ind w:left="0" w:firstLine="0"/>
        <w:jc w:val="center"/>
        <w:rPr>
          <w:lang w:val="en-GB"/>
        </w:rPr>
      </w:pPr>
      <w:r w:rsidRPr="008C5F09">
        <w:rPr>
          <w:lang w:val="en-GB"/>
        </w:rPr>
        <w:t>in the field of study Management and Production Engineering</w:t>
      </w:r>
    </w:p>
    <w:p w14:paraId="141932F5" w14:textId="3016A35B" w:rsidR="004651AC" w:rsidRPr="008C5F09" w:rsidRDefault="00BF304C" w:rsidP="00BF304C">
      <w:pPr>
        <w:spacing w:line="288" w:lineRule="auto"/>
        <w:ind w:left="0" w:firstLine="0"/>
        <w:jc w:val="center"/>
        <w:rPr>
          <w:rFonts w:ascii="Arial" w:eastAsia="Calibri" w:hAnsi="Arial" w:cs="Arial"/>
          <w:sz w:val="28"/>
          <w:szCs w:val="28"/>
          <w:lang w:val="en-GB"/>
        </w:rPr>
      </w:pPr>
      <w:r w:rsidRPr="008C5F09">
        <w:rPr>
          <w:lang w:val="en-GB"/>
        </w:rPr>
        <w:t>and specialisation Global Production Engineering and Management</w:t>
      </w:r>
    </w:p>
    <w:p w14:paraId="25C49010" w14:textId="77777777" w:rsidR="004651AC" w:rsidRPr="008C5F09" w:rsidRDefault="004651AC" w:rsidP="004651AC">
      <w:pPr>
        <w:spacing w:line="288" w:lineRule="auto"/>
        <w:jc w:val="center"/>
        <w:rPr>
          <w:rFonts w:ascii="Arial" w:eastAsia="Calibri" w:hAnsi="Arial" w:cs="Arial"/>
          <w:sz w:val="28"/>
          <w:szCs w:val="28"/>
          <w:lang w:val="en-GB"/>
        </w:rPr>
      </w:pPr>
    </w:p>
    <w:p w14:paraId="1D2DA829" w14:textId="6E7E2C59" w:rsidR="00286F22" w:rsidRPr="008C5F09" w:rsidRDefault="00286F22" w:rsidP="004651AC">
      <w:pPr>
        <w:spacing w:line="288" w:lineRule="auto"/>
        <w:jc w:val="center"/>
        <w:rPr>
          <w:lang w:val="en-GB"/>
        </w:rPr>
      </w:pPr>
      <w:r w:rsidRPr="008C5F09">
        <w:rPr>
          <w:lang w:val="en-GB"/>
        </w:rPr>
        <w:t>thesis number in the Faculty thesis register …</w:t>
      </w:r>
    </w:p>
    <w:p w14:paraId="14966B0A" w14:textId="77777777" w:rsidR="00286F22" w:rsidRPr="008C5F09" w:rsidRDefault="00286F22" w:rsidP="004651AC">
      <w:pPr>
        <w:spacing w:line="288" w:lineRule="auto"/>
        <w:jc w:val="center"/>
        <w:rPr>
          <w:rFonts w:ascii="Arial" w:eastAsia="Calibri" w:hAnsi="Arial" w:cs="Arial"/>
          <w:sz w:val="28"/>
          <w:szCs w:val="28"/>
          <w:lang w:val="en-GB"/>
        </w:rPr>
      </w:pPr>
    </w:p>
    <w:p w14:paraId="0AD304B4" w14:textId="77777777" w:rsidR="00286F22" w:rsidRPr="008C5F09" w:rsidRDefault="00286F22" w:rsidP="004651AC">
      <w:pPr>
        <w:spacing w:line="288" w:lineRule="auto"/>
        <w:jc w:val="center"/>
        <w:rPr>
          <w:rFonts w:ascii="Arial" w:eastAsia="Calibri" w:hAnsi="Arial" w:cs="Arial"/>
          <w:sz w:val="28"/>
          <w:szCs w:val="28"/>
          <w:lang w:val="en-GB"/>
        </w:rPr>
      </w:pPr>
    </w:p>
    <w:p w14:paraId="00D76BFD" w14:textId="7CE8D226" w:rsidR="004651AC" w:rsidRPr="008C5F09" w:rsidRDefault="004651AC" w:rsidP="004651AC">
      <w:pPr>
        <w:spacing w:line="288" w:lineRule="auto"/>
        <w:jc w:val="center"/>
        <w:rPr>
          <w:rFonts w:ascii="Arial" w:eastAsia="Calibri" w:hAnsi="Arial" w:cs="Arial"/>
          <w:sz w:val="28"/>
          <w:szCs w:val="28"/>
          <w:lang w:val="en-GB"/>
        </w:rPr>
      </w:pPr>
      <w:r w:rsidRPr="008C5F09">
        <w:rPr>
          <w:rFonts w:ascii="Arial" w:eastAsia="Calibri" w:hAnsi="Arial" w:cs="Arial"/>
          <w:sz w:val="28"/>
          <w:szCs w:val="28"/>
          <w:lang w:val="en-GB"/>
        </w:rPr>
        <w:t>{</w:t>
      </w:r>
      <w:r w:rsidR="00BF304C" w:rsidRPr="008C5F09">
        <w:rPr>
          <w:rFonts w:ascii="Arial" w:eastAsia="Calibri" w:hAnsi="Arial" w:cs="Arial"/>
          <w:sz w:val="28"/>
          <w:szCs w:val="28"/>
          <w:lang w:val="en-GB"/>
        </w:rPr>
        <w:t>Title of thesis</w:t>
      </w:r>
      <w:r w:rsidRPr="008C5F09">
        <w:rPr>
          <w:rFonts w:ascii="Arial" w:eastAsia="Calibri" w:hAnsi="Arial" w:cs="Arial"/>
          <w:sz w:val="28"/>
          <w:szCs w:val="28"/>
          <w:lang w:val="en-GB"/>
        </w:rPr>
        <w:t>}</w:t>
      </w:r>
    </w:p>
    <w:p w14:paraId="09CEBE0B" w14:textId="230E769B" w:rsidR="004651AC" w:rsidRPr="008C5F09" w:rsidRDefault="004651AC" w:rsidP="00286F22">
      <w:pPr>
        <w:spacing w:line="288" w:lineRule="auto"/>
        <w:ind w:left="0" w:firstLine="0"/>
        <w:rPr>
          <w:rFonts w:ascii="Arial" w:eastAsia="Calibri" w:hAnsi="Arial" w:cs="Arial"/>
          <w:sz w:val="24"/>
          <w:szCs w:val="24"/>
          <w:lang w:val="en-GB"/>
        </w:rPr>
      </w:pPr>
    </w:p>
    <w:p w14:paraId="5B5D6CCF" w14:textId="77777777" w:rsidR="004651AC" w:rsidRPr="008C5F09" w:rsidRDefault="004651AC" w:rsidP="004651AC">
      <w:pPr>
        <w:spacing w:line="288" w:lineRule="auto"/>
        <w:jc w:val="center"/>
        <w:rPr>
          <w:rFonts w:ascii="Arial" w:eastAsia="Calibri" w:hAnsi="Arial" w:cs="Arial"/>
          <w:sz w:val="24"/>
          <w:szCs w:val="24"/>
          <w:lang w:val="en-GB"/>
        </w:rPr>
      </w:pPr>
    </w:p>
    <w:p w14:paraId="41076175" w14:textId="5332936E" w:rsidR="00286F22" w:rsidRPr="008C5F09" w:rsidRDefault="004651AC" w:rsidP="00286F22">
      <w:pPr>
        <w:spacing w:line="288" w:lineRule="auto"/>
        <w:jc w:val="center"/>
        <w:rPr>
          <w:rFonts w:ascii="Arial" w:eastAsia="Calibri" w:hAnsi="Arial" w:cs="Arial"/>
          <w:sz w:val="32"/>
          <w:szCs w:val="32"/>
          <w:lang w:val="en-GB"/>
        </w:rPr>
      </w:pPr>
      <w:r w:rsidRPr="008C5F09">
        <w:rPr>
          <w:rFonts w:ascii="Arial" w:eastAsia="Calibri" w:hAnsi="Arial" w:cs="Arial"/>
          <w:sz w:val="32"/>
          <w:szCs w:val="32"/>
          <w:lang w:val="en-GB"/>
        </w:rPr>
        <w:t>{</w:t>
      </w:r>
      <w:r w:rsidR="00BF304C" w:rsidRPr="008C5F09">
        <w:rPr>
          <w:sz w:val="32"/>
          <w:szCs w:val="32"/>
          <w:lang w:val="en-GB"/>
        </w:rPr>
        <w:t xml:space="preserve"> </w:t>
      </w:r>
      <w:r w:rsidR="00BF304C" w:rsidRPr="008C5F09">
        <w:rPr>
          <w:rFonts w:ascii="Arial" w:eastAsia="Calibri" w:hAnsi="Arial" w:cs="Arial"/>
          <w:sz w:val="32"/>
          <w:szCs w:val="32"/>
          <w:lang w:val="en-GB"/>
        </w:rPr>
        <w:t>Student's Name and surname</w:t>
      </w:r>
      <w:r w:rsidRPr="008C5F09">
        <w:rPr>
          <w:rFonts w:ascii="Arial" w:eastAsia="Calibri" w:hAnsi="Arial" w:cs="Arial"/>
          <w:sz w:val="32"/>
          <w:szCs w:val="32"/>
          <w:lang w:val="en-GB"/>
        </w:rPr>
        <w:t>}</w:t>
      </w:r>
    </w:p>
    <w:p w14:paraId="3961650E" w14:textId="1EAEB199" w:rsidR="004651AC" w:rsidRPr="008C5F09" w:rsidRDefault="00286F22" w:rsidP="004651AC">
      <w:pPr>
        <w:spacing w:line="288" w:lineRule="auto"/>
        <w:jc w:val="center"/>
        <w:rPr>
          <w:rFonts w:ascii="Arial" w:eastAsia="Calibri" w:hAnsi="Arial" w:cs="Arial"/>
          <w:sz w:val="24"/>
          <w:szCs w:val="24"/>
          <w:lang w:val="en-GB"/>
        </w:rPr>
      </w:pPr>
      <w:r w:rsidRPr="008C5F09">
        <w:rPr>
          <w:lang w:val="en-GB"/>
        </w:rPr>
        <w:t>student record book numer …</w:t>
      </w:r>
    </w:p>
    <w:p w14:paraId="686EAF29" w14:textId="77777777" w:rsidR="004651AC" w:rsidRPr="008C5F09" w:rsidRDefault="004651AC" w:rsidP="004651AC">
      <w:pPr>
        <w:spacing w:line="288" w:lineRule="auto"/>
        <w:jc w:val="center"/>
        <w:rPr>
          <w:rFonts w:ascii="Arial" w:eastAsia="Calibri" w:hAnsi="Arial" w:cs="Arial"/>
          <w:sz w:val="24"/>
          <w:szCs w:val="24"/>
          <w:lang w:val="en-GB"/>
        </w:rPr>
      </w:pPr>
    </w:p>
    <w:p w14:paraId="2523DC5B" w14:textId="77777777" w:rsidR="00286F22" w:rsidRPr="008C5F09" w:rsidRDefault="00286F22" w:rsidP="004651AC">
      <w:pPr>
        <w:spacing w:line="288" w:lineRule="auto"/>
        <w:jc w:val="center"/>
        <w:rPr>
          <w:rFonts w:ascii="Arial" w:eastAsia="Calibri" w:hAnsi="Arial" w:cs="Arial"/>
          <w:sz w:val="24"/>
          <w:szCs w:val="24"/>
          <w:lang w:val="en-GB"/>
        </w:rPr>
      </w:pPr>
    </w:p>
    <w:p w14:paraId="419CECF6" w14:textId="5C6B850D" w:rsidR="00BF304C" w:rsidRPr="008C5F09" w:rsidRDefault="00286F22" w:rsidP="004651AC">
      <w:pPr>
        <w:spacing w:line="288" w:lineRule="auto"/>
        <w:jc w:val="center"/>
        <w:rPr>
          <w:rFonts w:ascii="Arial" w:eastAsia="Calibri" w:hAnsi="Arial" w:cs="Arial"/>
          <w:sz w:val="24"/>
          <w:szCs w:val="24"/>
          <w:lang w:val="en-GB"/>
        </w:rPr>
      </w:pPr>
      <w:r w:rsidRPr="008C5F09">
        <w:rPr>
          <w:rFonts w:ascii="Arial" w:eastAsia="Calibri" w:hAnsi="Arial" w:cs="Arial"/>
          <w:sz w:val="24"/>
          <w:szCs w:val="24"/>
          <w:lang w:val="en-GB"/>
        </w:rPr>
        <w:t>t</w:t>
      </w:r>
      <w:r w:rsidR="00BF304C" w:rsidRPr="008C5F09">
        <w:rPr>
          <w:rFonts w:ascii="Arial" w:eastAsia="Calibri" w:hAnsi="Arial" w:cs="Arial"/>
          <w:sz w:val="24"/>
          <w:szCs w:val="24"/>
          <w:lang w:val="en-GB"/>
        </w:rPr>
        <w:t>hesis supervisor</w:t>
      </w:r>
    </w:p>
    <w:p w14:paraId="0FCE468F" w14:textId="6CC976C1" w:rsidR="004651AC" w:rsidRPr="008C5F09" w:rsidRDefault="004651AC" w:rsidP="004651AC">
      <w:pPr>
        <w:spacing w:line="288" w:lineRule="auto"/>
        <w:jc w:val="center"/>
        <w:rPr>
          <w:rFonts w:ascii="Arial" w:eastAsia="Calibri" w:hAnsi="Arial" w:cs="Arial"/>
          <w:sz w:val="24"/>
          <w:szCs w:val="24"/>
          <w:lang w:val="en-GB"/>
        </w:rPr>
      </w:pPr>
      <w:r w:rsidRPr="008C5F09">
        <w:rPr>
          <w:rFonts w:ascii="Arial" w:eastAsia="Calibri" w:hAnsi="Arial" w:cs="Arial"/>
          <w:sz w:val="24"/>
          <w:szCs w:val="24"/>
          <w:lang w:val="en-GB"/>
        </w:rPr>
        <w:t>{</w:t>
      </w:r>
      <w:r w:rsidR="00BF304C" w:rsidRPr="008C5F09">
        <w:rPr>
          <w:lang w:val="en-GB"/>
        </w:rPr>
        <w:t xml:space="preserve"> </w:t>
      </w:r>
      <w:r w:rsidR="00BF304C" w:rsidRPr="008C5F09">
        <w:rPr>
          <w:rFonts w:ascii="Arial" w:eastAsia="Calibri" w:hAnsi="Arial" w:cs="Arial"/>
          <w:sz w:val="24"/>
          <w:szCs w:val="24"/>
          <w:lang w:val="en-GB"/>
        </w:rPr>
        <w:t xml:space="preserve">academic title/degree, name and surname </w:t>
      </w:r>
      <w:r w:rsidRPr="008C5F09">
        <w:rPr>
          <w:rFonts w:ascii="Arial" w:eastAsia="Calibri" w:hAnsi="Arial" w:cs="Arial"/>
          <w:sz w:val="24"/>
          <w:szCs w:val="24"/>
          <w:lang w:val="en-GB"/>
        </w:rPr>
        <w:t>}</w:t>
      </w:r>
    </w:p>
    <w:p w14:paraId="777595B7" w14:textId="77777777" w:rsidR="004651AC" w:rsidRPr="008C5F09" w:rsidRDefault="004651AC" w:rsidP="004651AC">
      <w:pPr>
        <w:spacing w:line="288" w:lineRule="auto"/>
        <w:ind w:left="0" w:firstLine="0"/>
        <w:rPr>
          <w:rFonts w:ascii="Arial" w:eastAsia="Calibri" w:hAnsi="Arial" w:cs="Arial"/>
          <w:sz w:val="20"/>
          <w:szCs w:val="20"/>
          <w:lang w:val="en-GB"/>
        </w:rPr>
      </w:pPr>
    </w:p>
    <w:p w14:paraId="23DF09E0" w14:textId="77777777" w:rsidR="00286F22" w:rsidRPr="008C5F09" w:rsidRDefault="00286F22" w:rsidP="004651AC">
      <w:pPr>
        <w:spacing w:line="288" w:lineRule="auto"/>
        <w:ind w:left="0" w:firstLine="0"/>
        <w:rPr>
          <w:rFonts w:ascii="Arial" w:eastAsia="Calibri" w:hAnsi="Arial" w:cs="Arial"/>
          <w:sz w:val="24"/>
          <w:szCs w:val="24"/>
          <w:lang w:val="en-GB"/>
        </w:rPr>
      </w:pPr>
    </w:p>
    <w:p w14:paraId="6D43574F" w14:textId="77777777" w:rsidR="00286F22" w:rsidRPr="008C5F09" w:rsidRDefault="00286F22" w:rsidP="00286F22">
      <w:pPr>
        <w:spacing w:line="288" w:lineRule="auto"/>
        <w:jc w:val="center"/>
        <w:rPr>
          <w:rFonts w:ascii="Arial" w:eastAsia="Calibri" w:hAnsi="Arial" w:cs="Arial"/>
          <w:sz w:val="24"/>
          <w:szCs w:val="24"/>
          <w:lang w:val="en-GB"/>
        </w:rPr>
      </w:pPr>
      <w:r w:rsidRPr="008C5F09">
        <w:rPr>
          <w:lang w:val="en-GB"/>
        </w:rPr>
        <w:t xml:space="preserve">consultation </w:t>
      </w:r>
    </w:p>
    <w:p w14:paraId="3E73616C" w14:textId="4DE16F12" w:rsidR="004651AC" w:rsidRPr="008C5F09" w:rsidRDefault="00286F22" w:rsidP="00286F22">
      <w:pPr>
        <w:spacing w:line="288" w:lineRule="auto"/>
        <w:ind w:left="0" w:firstLine="0"/>
        <w:jc w:val="center"/>
        <w:rPr>
          <w:rFonts w:ascii="Arial" w:eastAsia="Calibri" w:hAnsi="Arial" w:cs="Arial"/>
          <w:sz w:val="24"/>
          <w:szCs w:val="24"/>
          <w:lang w:val="en-GB"/>
        </w:rPr>
      </w:pPr>
      <w:r w:rsidRPr="008C5F09">
        <w:rPr>
          <w:rFonts w:ascii="Arial" w:eastAsia="Calibri" w:hAnsi="Arial" w:cs="Arial"/>
          <w:sz w:val="24"/>
          <w:szCs w:val="24"/>
          <w:lang w:val="en-GB"/>
        </w:rPr>
        <w:t>-</w:t>
      </w:r>
    </w:p>
    <w:p w14:paraId="633880E9" w14:textId="77777777" w:rsidR="00286F22" w:rsidRPr="008C5F09" w:rsidRDefault="00286F22" w:rsidP="004651AC">
      <w:pPr>
        <w:spacing w:line="288" w:lineRule="auto"/>
        <w:jc w:val="center"/>
        <w:rPr>
          <w:rFonts w:ascii="Arial" w:eastAsia="Calibri" w:hAnsi="Arial" w:cs="Arial"/>
          <w:sz w:val="24"/>
          <w:szCs w:val="24"/>
          <w:lang w:val="en-GB"/>
        </w:rPr>
      </w:pPr>
    </w:p>
    <w:p w14:paraId="5BBD6881" w14:textId="1CD2B468" w:rsidR="00951CA7" w:rsidRPr="008C5F09" w:rsidRDefault="00286F22" w:rsidP="004651AC">
      <w:pPr>
        <w:spacing w:line="288" w:lineRule="auto"/>
        <w:jc w:val="center"/>
        <w:rPr>
          <w:rFonts w:ascii="Arial" w:eastAsia="Calibri" w:hAnsi="Arial" w:cs="Arial"/>
          <w:sz w:val="24"/>
          <w:szCs w:val="24"/>
          <w:lang w:val="en-GB"/>
        </w:rPr>
      </w:pPr>
      <w:r w:rsidRPr="008C5F09">
        <w:rPr>
          <w:lang w:val="en-GB"/>
        </w:rPr>
        <w:t>WARSAW 2026</w:t>
      </w:r>
      <w:r w:rsidR="00951CA7" w:rsidRPr="008C5F09">
        <w:rPr>
          <w:lang w:val="en-GB"/>
        </w:rPr>
        <w:br w:type="page"/>
      </w:r>
    </w:p>
    <w:p w14:paraId="27AA4CA2" w14:textId="6F26C4B4" w:rsidR="00CF1CE3" w:rsidRPr="008C5F09" w:rsidRDefault="00286F22" w:rsidP="00286F22">
      <w:pPr>
        <w:jc w:val="center"/>
        <w:rPr>
          <w:lang w:val="en-GB"/>
        </w:rPr>
      </w:pPr>
      <w:r w:rsidRPr="008C5F09">
        <w:rPr>
          <w:lang w:val="en-GB"/>
        </w:rPr>
        <w:lastRenderedPageBreak/>
        <w:t>Reverse of the title page of the diploma thesis</w:t>
      </w:r>
    </w:p>
    <w:p w14:paraId="5C9D7DC1" w14:textId="77777777" w:rsidR="004651AC" w:rsidRPr="008C5F09" w:rsidRDefault="004651AC" w:rsidP="00D6039D">
      <w:pPr>
        <w:rPr>
          <w:lang w:val="en-GB"/>
        </w:rPr>
      </w:pPr>
    </w:p>
    <w:p w14:paraId="6CD9B4D1" w14:textId="77777777" w:rsidR="004651AC" w:rsidRPr="008C5F09" w:rsidRDefault="004651AC" w:rsidP="00D6039D">
      <w:pPr>
        <w:rPr>
          <w:lang w:val="en-GB"/>
        </w:rPr>
      </w:pPr>
    </w:p>
    <w:p w14:paraId="0BAB3BD8" w14:textId="77777777" w:rsidR="004651AC" w:rsidRPr="008C5F09" w:rsidRDefault="004651AC" w:rsidP="00D6039D">
      <w:pPr>
        <w:rPr>
          <w:lang w:val="en-GB"/>
        </w:rPr>
      </w:pPr>
    </w:p>
    <w:p w14:paraId="44FC8B3D" w14:textId="77777777" w:rsidR="004651AC" w:rsidRPr="008C5F09" w:rsidRDefault="004651AC" w:rsidP="00D6039D">
      <w:pPr>
        <w:rPr>
          <w:lang w:val="en-GB"/>
        </w:rPr>
      </w:pPr>
    </w:p>
    <w:p w14:paraId="09EAE08D" w14:textId="77777777" w:rsidR="004651AC" w:rsidRPr="008C5F09" w:rsidRDefault="004651AC" w:rsidP="00D6039D">
      <w:pPr>
        <w:rPr>
          <w:lang w:val="en-GB"/>
        </w:rPr>
      </w:pPr>
    </w:p>
    <w:p w14:paraId="4E5CF58F" w14:textId="77777777" w:rsidR="004651AC" w:rsidRPr="008C5F09" w:rsidRDefault="004651AC" w:rsidP="00D6039D">
      <w:pPr>
        <w:rPr>
          <w:lang w:val="en-GB"/>
        </w:rPr>
      </w:pPr>
    </w:p>
    <w:p w14:paraId="008A791C" w14:textId="77777777" w:rsidR="004651AC" w:rsidRPr="008C5F09" w:rsidRDefault="004651AC" w:rsidP="00D6039D">
      <w:pPr>
        <w:rPr>
          <w:lang w:val="en-GB"/>
        </w:rPr>
      </w:pPr>
    </w:p>
    <w:p w14:paraId="6199E0DF" w14:textId="77777777" w:rsidR="004651AC" w:rsidRPr="008C5F09" w:rsidRDefault="004651AC" w:rsidP="00D6039D">
      <w:pPr>
        <w:rPr>
          <w:lang w:val="en-GB"/>
        </w:rPr>
      </w:pPr>
    </w:p>
    <w:p w14:paraId="395881EC" w14:textId="77777777" w:rsidR="004651AC" w:rsidRPr="008C5F09" w:rsidRDefault="004651AC" w:rsidP="00D6039D">
      <w:pPr>
        <w:rPr>
          <w:lang w:val="en-GB"/>
        </w:rPr>
      </w:pPr>
    </w:p>
    <w:p w14:paraId="40827D76" w14:textId="77777777" w:rsidR="004651AC" w:rsidRPr="008C5F09" w:rsidRDefault="004651AC" w:rsidP="00D6039D">
      <w:pPr>
        <w:rPr>
          <w:lang w:val="en-GB"/>
        </w:rPr>
      </w:pPr>
    </w:p>
    <w:p w14:paraId="3EF589DD" w14:textId="77777777" w:rsidR="004651AC" w:rsidRPr="008C5F09" w:rsidRDefault="004651AC" w:rsidP="00D6039D">
      <w:pPr>
        <w:rPr>
          <w:lang w:val="en-GB"/>
        </w:rPr>
      </w:pPr>
    </w:p>
    <w:p w14:paraId="38FB2C60" w14:textId="77777777" w:rsidR="004651AC" w:rsidRPr="008C5F09" w:rsidRDefault="004651AC" w:rsidP="00D6039D">
      <w:pPr>
        <w:rPr>
          <w:lang w:val="en-GB"/>
        </w:rPr>
      </w:pPr>
    </w:p>
    <w:p w14:paraId="7FE01390" w14:textId="77777777" w:rsidR="004651AC" w:rsidRPr="008C5F09" w:rsidRDefault="004651AC" w:rsidP="00D6039D">
      <w:pPr>
        <w:rPr>
          <w:lang w:val="en-GB"/>
        </w:rPr>
      </w:pPr>
    </w:p>
    <w:p w14:paraId="19B2934F" w14:textId="77777777" w:rsidR="004651AC" w:rsidRPr="008C5F09" w:rsidRDefault="004651AC" w:rsidP="00D6039D">
      <w:pPr>
        <w:rPr>
          <w:lang w:val="en-GB"/>
        </w:rPr>
      </w:pPr>
    </w:p>
    <w:p w14:paraId="48167E71" w14:textId="77777777" w:rsidR="004651AC" w:rsidRPr="008C5F09" w:rsidRDefault="004651AC" w:rsidP="00D6039D">
      <w:pPr>
        <w:rPr>
          <w:lang w:val="en-GB"/>
        </w:rPr>
      </w:pPr>
    </w:p>
    <w:p w14:paraId="185C871F" w14:textId="77777777" w:rsidR="004651AC" w:rsidRPr="008C5F09" w:rsidRDefault="004651AC" w:rsidP="00D6039D">
      <w:pPr>
        <w:rPr>
          <w:lang w:val="en-GB"/>
        </w:rPr>
      </w:pPr>
    </w:p>
    <w:p w14:paraId="2FEAB7E6" w14:textId="77777777" w:rsidR="004651AC" w:rsidRPr="008C5F09" w:rsidRDefault="004651AC" w:rsidP="00D6039D">
      <w:pPr>
        <w:rPr>
          <w:lang w:val="en-GB"/>
        </w:rPr>
      </w:pPr>
    </w:p>
    <w:p w14:paraId="7027ADD9" w14:textId="77777777" w:rsidR="004651AC" w:rsidRPr="008C5F09" w:rsidRDefault="004651AC" w:rsidP="00D6039D">
      <w:pPr>
        <w:rPr>
          <w:lang w:val="en-GB"/>
        </w:rPr>
      </w:pPr>
    </w:p>
    <w:p w14:paraId="2638B36B" w14:textId="77777777" w:rsidR="004651AC" w:rsidRPr="008C5F09" w:rsidRDefault="004651AC" w:rsidP="00D6039D">
      <w:pPr>
        <w:rPr>
          <w:lang w:val="en-GB"/>
        </w:rPr>
      </w:pPr>
    </w:p>
    <w:p w14:paraId="28652DBC" w14:textId="77777777" w:rsidR="004651AC" w:rsidRPr="008C5F09" w:rsidRDefault="004651AC" w:rsidP="00D6039D">
      <w:pPr>
        <w:rPr>
          <w:lang w:val="en-GB"/>
        </w:rPr>
      </w:pPr>
    </w:p>
    <w:p w14:paraId="071FF199" w14:textId="77777777" w:rsidR="004651AC" w:rsidRPr="008C5F09" w:rsidRDefault="004651AC" w:rsidP="00D6039D">
      <w:pPr>
        <w:rPr>
          <w:lang w:val="en-GB"/>
        </w:rPr>
      </w:pPr>
    </w:p>
    <w:p w14:paraId="3AF0BDC1" w14:textId="77777777" w:rsidR="004651AC" w:rsidRPr="008C5F09" w:rsidRDefault="004651AC" w:rsidP="00D6039D">
      <w:pPr>
        <w:rPr>
          <w:lang w:val="en-GB"/>
        </w:rPr>
      </w:pPr>
    </w:p>
    <w:p w14:paraId="30F2E648" w14:textId="77777777" w:rsidR="004651AC" w:rsidRPr="008C5F09" w:rsidRDefault="004651AC" w:rsidP="00D6039D">
      <w:pPr>
        <w:rPr>
          <w:lang w:val="en-GB"/>
        </w:rPr>
      </w:pPr>
    </w:p>
    <w:p w14:paraId="4F243077" w14:textId="77777777" w:rsidR="004651AC" w:rsidRPr="008C5F09" w:rsidRDefault="004651AC" w:rsidP="00D6039D">
      <w:pPr>
        <w:rPr>
          <w:lang w:val="en-GB"/>
        </w:rPr>
      </w:pPr>
    </w:p>
    <w:p w14:paraId="312DA300" w14:textId="77777777" w:rsidR="004651AC" w:rsidRPr="008C5F09" w:rsidRDefault="004651AC" w:rsidP="00D6039D">
      <w:pPr>
        <w:rPr>
          <w:lang w:val="en-GB"/>
        </w:rPr>
      </w:pPr>
    </w:p>
    <w:p w14:paraId="41B59FBA" w14:textId="77777777" w:rsidR="004651AC" w:rsidRPr="008C5F09" w:rsidRDefault="004651AC" w:rsidP="00D6039D">
      <w:pPr>
        <w:rPr>
          <w:lang w:val="en-GB"/>
        </w:rPr>
      </w:pPr>
    </w:p>
    <w:p w14:paraId="52F31E79" w14:textId="77777777" w:rsidR="004651AC" w:rsidRPr="008C5F09" w:rsidRDefault="004651AC" w:rsidP="00D6039D">
      <w:pPr>
        <w:rPr>
          <w:lang w:val="en-GB"/>
        </w:rPr>
      </w:pPr>
    </w:p>
    <w:p w14:paraId="0DE82A19" w14:textId="77777777" w:rsidR="004651AC" w:rsidRPr="008C5F09" w:rsidRDefault="004651AC" w:rsidP="00D6039D">
      <w:pPr>
        <w:rPr>
          <w:lang w:val="en-GB"/>
        </w:rPr>
      </w:pPr>
    </w:p>
    <w:p w14:paraId="07BA75FD" w14:textId="77777777" w:rsidR="004651AC" w:rsidRPr="008C5F09" w:rsidRDefault="004651AC" w:rsidP="00D6039D">
      <w:pPr>
        <w:rPr>
          <w:lang w:val="en-GB"/>
        </w:rPr>
      </w:pPr>
    </w:p>
    <w:p w14:paraId="05F7FD9B" w14:textId="77777777" w:rsidR="004651AC" w:rsidRPr="008C5F09" w:rsidRDefault="004651AC" w:rsidP="00D6039D">
      <w:pPr>
        <w:rPr>
          <w:lang w:val="en-GB"/>
        </w:rPr>
      </w:pPr>
    </w:p>
    <w:p w14:paraId="52FC04AD" w14:textId="77777777" w:rsidR="004651AC" w:rsidRPr="008C5F09" w:rsidRDefault="004651AC" w:rsidP="00D6039D">
      <w:pPr>
        <w:rPr>
          <w:lang w:val="en-GB"/>
        </w:rPr>
      </w:pPr>
    </w:p>
    <w:p w14:paraId="6DE4330E" w14:textId="77777777" w:rsidR="004651AC" w:rsidRPr="008C5F09" w:rsidRDefault="004651AC" w:rsidP="00D6039D">
      <w:pPr>
        <w:rPr>
          <w:lang w:val="en-GB"/>
        </w:rPr>
      </w:pPr>
    </w:p>
    <w:p w14:paraId="77BBFB10" w14:textId="77777777" w:rsidR="004651AC" w:rsidRPr="008C5F09" w:rsidRDefault="004651AC" w:rsidP="00D6039D">
      <w:pPr>
        <w:rPr>
          <w:lang w:val="en-GB"/>
        </w:rPr>
      </w:pPr>
    </w:p>
    <w:p w14:paraId="490F67DB" w14:textId="77777777" w:rsidR="004651AC" w:rsidRPr="008C5F09" w:rsidRDefault="004651AC" w:rsidP="00D6039D">
      <w:pPr>
        <w:rPr>
          <w:lang w:val="en-GB"/>
        </w:rPr>
      </w:pPr>
    </w:p>
    <w:p w14:paraId="59C4A6D5" w14:textId="77777777" w:rsidR="004651AC" w:rsidRPr="008C5F09" w:rsidRDefault="004651AC" w:rsidP="00D6039D">
      <w:pPr>
        <w:rPr>
          <w:lang w:val="en-GB"/>
        </w:rPr>
      </w:pPr>
    </w:p>
    <w:p w14:paraId="25D582A3" w14:textId="77777777" w:rsidR="004651AC" w:rsidRPr="008C5F09" w:rsidRDefault="004651AC" w:rsidP="00D6039D">
      <w:pPr>
        <w:rPr>
          <w:lang w:val="en-GB"/>
        </w:rPr>
      </w:pPr>
    </w:p>
    <w:p w14:paraId="4E6E450F" w14:textId="77777777" w:rsidR="004651AC" w:rsidRPr="008C5F09" w:rsidRDefault="004651AC" w:rsidP="00D6039D">
      <w:pPr>
        <w:rPr>
          <w:lang w:val="en-GB"/>
        </w:rPr>
      </w:pPr>
    </w:p>
    <w:p w14:paraId="0D9CDECC" w14:textId="77777777" w:rsidR="002F2B71" w:rsidRPr="008C5F09" w:rsidRDefault="002F2B71" w:rsidP="00D6039D">
      <w:pPr>
        <w:rPr>
          <w:lang w:val="en-GB"/>
        </w:rPr>
      </w:pPr>
    </w:p>
    <w:p w14:paraId="254530C4" w14:textId="77777777" w:rsidR="004651AC" w:rsidRPr="008C5F09" w:rsidRDefault="004651AC" w:rsidP="00D6039D">
      <w:pPr>
        <w:rPr>
          <w:lang w:val="en-GB"/>
        </w:rPr>
      </w:pPr>
    </w:p>
    <w:p w14:paraId="60B8950D" w14:textId="77777777" w:rsidR="004651AC" w:rsidRPr="008C5F09" w:rsidRDefault="004651AC" w:rsidP="00D6039D">
      <w:pPr>
        <w:rPr>
          <w:lang w:val="en-GB"/>
        </w:rPr>
      </w:pPr>
    </w:p>
    <w:p w14:paraId="3502E5F4" w14:textId="77777777" w:rsidR="00286F22" w:rsidRPr="008C5F09" w:rsidRDefault="00286F22" w:rsidP="00D6039D">
      <w:pPr>
        <w:rPr>
          <w:lang w:val="en-GB"/>
        </w:rPr>
      </w:pPr>
    </w:p>
    <w:p w14:paraId="15EC27C5" w14:textId="77777777" w:rsidR="004651AC" w:rsidRPr="008C5F09" w:rsidRDefault="004651AC" w:rsidP="00D6039D">
      <w:pPr>
        <w:rPr>
          <w:lang w:val="en-GB"/>
        </w:rPr>
      </w:pPr>
    </w:p>
    <w:p w14:paraId="6974E49C" w14:textId="77777777" w:rsidR="004651AC" w:rsidRPr="008C5F09" w:rsidRDefault="004651AC" w:rsidP="00D6039D">
      <w:pPr>
        <w:rPr>
          <w:lang w:val="en-GB"/>
        </w:rPr>
      </w:pPr>
    </w:p>
    <w:p w14:paraId="34B162A6" w14:textId="77777777" w:rsidR="004651AC" w:rsidRPr="008C5F09" w:rsidRDefault="004651AC" w:rsidP="00D6039D">
      <w:pPr>
        <w:rPr>
          <w:lang w:val="en-GB"/>
        </w:rPr>
      </w:pPr>
    </w:p>
    <w:p w14:paraId="77F896AE" w14:textId="15593559" w:rsidR="00216B5A" w:rsidRPr="008C5F09" w:rsidRDefault="00286F22" w:rsidP="00286F22">
      <w:pPr>
        <w:jc w:val="center"/>
        <w:rPr>
          <w:b/>
          <w:bCs/>
          <w:sz w:val="28"/>
          <w:szCs w:val="28"/>
          <w:lang w:val="en-GB"/>
        </w:rPr>
      </w:pPr>
      <w:r w:rsidRPr="008C5F09">
        <w:rPr>
          <w:b/>
          <w:bCs/>
          <w:lang w:val="en-GB"/>
        </w:rPr>
        <w:lastRenderedPageBreak/>
        <w:t xml:space="preserve">Place for </w:t>
      </w:r>
      <w:r w:rsidR="00930A0B" w:rsidRPr="008C5F09">
        <w:rPr>
          <w:b/>
          <w:bCs/>
          <w:lang w:val="en-GB"/>
        </w:rPr>
        <w:t>THE REGISTRATION CARD FOR DIPLOMA</w:t>
      </w:r>
    </w:p>
    <w:p w14:paraId="16B99BAE" w14:textId="77777777" w:rsidR="00216B5A" w:rsidRPr="008C5F09" w:rsidRDefault="00216B5A" w:rsidP="00D6039D">
      <w:pPr>
        <w:rPr>
          <w:lang w:val="en-GB"/>
        </w:rPr>
      </w:pPr>
    </w:p>
    <w:p w14:paraId="62003582" w14:textId="0EBA6835" w:rsidR="00216B5A" w:rsidRPr="008C5F09" w:rsidRDefault="00951CA7" w:rsidP="009517DF">
      <w:pPr>
        <w:rPr>
          <w:lang w:val="en-GB"/>
        </w:rPr>
      </w:pPr>
      <w:r w:rsidRPr="008C5F09">
        <w:rPr>
          <w:lang w:val="en-GB"/>
        </w:rPr>
        <w:br w:type="page"/>
      </w:r>
    </w:p>
    <w:p w14:paraId="0C4530C3" w14:textId="16F8128C" w:rsidR="00216B5A" w:rsidRPr="008C5F09" w:rsidRDefault="00286F22" w:rsidP="00286F22">
      <w:pPr>
        <w:jc w:val="center"/>
        <w:rPr>
          <w:lang w:val="en-GB"/>
        </w:rPr>
      </w:pPr>
      <w:r w:rsidRPr="008C5F09">
        <w:rPr>
          <w:lang w:val="en-GB"/>
        </w:rPr>
        <w:lastRenderedPageBreak/>
        <w:t xml:space="preserve">The reverse of </w:t>
      </w:r>
      <w:r w:rsidR="00930A0B" w:rsidRPr="008C5F09">
        <w:rPr>
          <w:lang w:val="en-GB"/>
        </w:rPr>
        <w:t>THE REGISTRATION CARD FOR DIPLOMA</w:t>
      </w:r>
    </w:p>
    <w:p w14:paraId="556C5B91" w14:textId="2C74393F" w:rsidR="009B0F77" w:rsidRPr="008C5F09" w:rsidRDefault="009B0F77">
      <w:pPr>
        <w:jc w:val="left"/>
        <w:rPr>
          <w:rFonts w:cs="Arial"/>
          <w:sz w:val="24"/>
          <w:szCs w:val="24"/>
          <w:lang w:val="en-GB"/>
        </w:rPr>
      </w:pPr>
      <w:r w:rsidRPr="008C5F09">
        <w:rPr>
          <w:rFonts w:cs="Arial"/>
          <w:sz w:val="24"/>
          <w:szCs w:val="24"/>
          <w:lang w:val="en-GB"/>
        </w:rPr>
        <w:br w:type="page"/>
      </w:r>
    </w:p>
    <w:p w14:paraId="55EF5147" w14:textId="15FA14B1" w:rsidR="00216B5A" w:rsidRPr="008C5F09" w:rsidRDefault="006D3389" w:rsidP="00C44FDE">
      <w:pPr>
        <w:spacing w:line="240" w:lineRule="auto"/>
        <w:jc w:val="center"/>
        <w:rPr>
          <w:b/>
          <w:sz w:val="24"/>
          <w:szCs w:val="24"/>
          <w:lang w:val="en-GB" w:eastAsia="pl-PL"/>
        </w:rPr>
      </w:pPr>
      <w:r w:rsidRPr="008C5F09">
        <w:rPr>
          <w:b/>
          <w:sz w:val="24"/>
          <w:szCs w:val="24"/>
          <w:lang w:val="en-GB" w:eastAsia="pl-PL"/>
        </w:rPr>
        <w:lastRenderedPageBreak/>
        <w:t>TITLE OF THE THESIS IN ENGLISH</w:t>
      </w:r>
    </w:p>
    <w:p w14:paraId="590DE3AA" w14:textId="77777777" w:rsidR="00216B5A" w:rsidRPr="008C5F09" w:rsidRDefault="00216B5A" w:rsidP="00C44FDE">
      <w:pPr>
        <w:spacing w:line="240" w:lineRule="auto"/>
        <w:rPr>
          <w:sz w:val="24"/>
          <w:szCs w:val="24"/>
          <w:lang w:val="en-GB" w:eastAsia="pl-PL"/>
        </w:rPr>
      </w:pPr>
    </w:p>
    <w:p w14:paraId="04E3C68E" w14:textId="77777777" w:rsidR="00216B5A" w:rsidRPr="008C5F09" w:rsidRDefault="00216B5A" w:rsidP="00C44FDE">
      <w:pPr>
        <w:spacing w:line="240" w:lineRule="auto"/>
        <w:rPr>
          <w:sz w:val="24"/>
          <w:szCs w:val="24"/>
          <w:lang w:val="en-GB" w:eastAsia="pl-PL"/>
        </w:rPr>
      </w:pPr>
      <w:r w:rsidRPr="008C5F09">
        <w:rPr>
          <w:b/>
          <w:sz w:val="24"/>
          <w:szCs w:val="24"/>
          <w:lang w:val="en-GB" w:eastAsia="pl-PL"/>
        </w:rPr>
        <w:t>Keywords</w:t>
      </w:r>
      <w:r w:rsidRPr="008C5F09">
        <w:rPr>
          <w:sz w:val="24"/>
          <w:szCs w:val="24"/>
          <w:lang w:val="en-GB" w:eastAsia="pl-PL"/>
        </w:rPr>
        <w:t>:</w:t>
      </w:r>
    </w:p>
    <w:p w14:paraId="3144E83D" w14:textId="77777777" w:rsidR="00216B5A" w:rsidRPr="00D6039D" w:rsidRDefault="00216B5A" w:rsidP="00C44FDE">
      <w:pPr>
        <w:spacing w:line="240" w:lineRule="auto"/>
        <w:rPr>
          <w:sz w:val="24"/>
          <w:szCs w:val="24"/>
          <w:lang w:val="en-US" w:eastAsia="pl-PL"/>
        </w:rPr>
      </w:pPr>
      <w:r w:rsidRPr="001A7497">
        <w:rPr>
          <w:sz w:val="24"/>
          <w:szCs w:val="24"/>
          <w:lang w:val="en-US" w:eastAsia="pl-PL"/>
        </w:rPr>
        <w:t>aaa</w:t>
      </w:r>
      <w:r w:rsidRPr="00D6039D">
        <w:rPr>
          <w:sz w:val="24"/>
          <w:szCs w:val="24"/>
          <w:lang w:val="en-US" w:eastAsia="pl-PL"/>
        </w:rPr>
        <w:t>, bbb, ccc, …</w:t>
      </w:r>
    </w:p>
    <w:p w14:paraId="3B8E3DE8" w14:textId="77777777" w:rsidR="00216B5A" w:rsidRPr="00D6039D" w:rsidRDefault="00216B5A" w:rsidP="00C44FDE">
      <w:pPr>
        <w:spacing w:line="240" w:lineRule="auto"/>
        <w:rPr>
          <w:sz w:val="24"/>
          <w:szCs w:val="24"/>
          <w:lang w:val="en-US" w:eastAsia="pl-PL"/>
        </w:rPr>
      </w:pPr>
    </w:p>
    <w:p w14:paraId="5AE9CDA3" w14:textId="77777777" w:rsidR="00216B5A" w:rsidRPr="00D6039D" w:rsidRDefault="00216B5A" w:rsidP="00C44FDE">
      <w:pPr>
        <w:spacing w:line="240" w:lineRule="auto"/>
        <w:rPr>
          <w:sz w:val="24"/>
          <w:szCs w:val="24"/>
          <w:lang w:val="en-US" w:eastAsia="pl-PL"/>
        </w:rPr>
      </w:pPr>
      <w:r w:rsidRPr="00D6039D">
        <w:rPr>
          <w:b/>
          <w:sz w:val="24"/>
          <w:szCs w:val="24"/>
          <w:lang w:val="en-US" w:eastAsia="pl-PL"/>
        </w:rPr>
        <w:t>Abstract</w:t>
      </w:r>
      <w:r w:rsidRPr="00D6039D">
        <w:rPr>
          <w:sz w:val="24"/>
          <w:szCs w:val="24"/>
          <w:lang w:val="en-US" w:eastAsia="pl-PL"/>
        </w:rPr>
        <w:t>:</w:t>
      </w:r>
    </w:p>
    <w:p w14:paraId="5682D6AE" w14:textId="5411DA12" w:rsidR="00216B5A" w:rsidRPr="00D6039D" w:rsidRDefault="00216B5A" w:rsidP="00C44FDE">
      <w:pPr>
        <w:spacing w:line="240" w:lineRule="auto"/>
        <w:rPr>
          <w:sz w:val="24"/>
          <w:szCs w:val="24"/>
          <w:lang w:val="en-US" w:eastAsia="pl-PL"/>
        </w:rPr>
      </w:pPr>
      <w:r w:rsidRPr="00D6039D">
        <w:rPr>
          <w:sz w:val="24"/>
          <w:szCs w:val="24"/>
          <w:lang w:val="en-US" w:eastAsia="pl-PL"/>
        </w:rPr>
        <w:t>The purpose of this paper is to present …</w:t>
      </w:r>
      <w:r w:rsidR="005C10DA">
        <w:rPr>
          <w:sz w:val="24"/>
          <w:szCs w:val="24"/>
          <w:lang w:val="en-US" w:eastAsia="pl-PL"/>
        </w:rPr>
        <w:t>………………</w:t>
      </w:r>
      <w:r w:rsidR="00230C7F">
        <w:rPr>
          <w:sz w:val="24"/>
          <w:szCs w:val="24"/>
          <w:lang w:val="en-US" w:eastAsia="pl-PL"/>
        </w:rPr>
        <w:t>………………………….</w:t>
      </w:r>
      <w:r w:rsidR="005C10DA">
        <w:rPr>
          <w:sz w:val="24"/>
          <w:szCs w:val="24"/>
          <w:lang w:val="en-US" w:eastAsia="pl-PL"/>
        </w:rPr>
        <w:t>…………… …………………………………………………………………………………………….……………………….…………………………………………………………………………………………</w:t>
      </w:r>
      <w:r w:rsidR="00CC09FD">
        <w:rPr>
          <w:sz w:val="24"/>
          <w:szCs w:val="24"/>
          <w:lang w:val="en-US" w:eastAsia="pl-PL"/>
        </w:rPr>
        <w:t>…………………………………………………………………………………….</w:t>
      </w:r>
      <w:r w:rsidR="005C10DA">
        <w:rPr>
          <w:sz w:val="24"/>
          <w:szCs w:val="24"/>
          <w:lang w:val="en-US" w:eastAsia="pl-PL"/>
        </w:rPr>
        <w:t>..…..</w:t>
      </w:r>
    </w:p>
    <w:p w14:paraId="7472C3B3" w14:textId="611B7EAB" w:rsidR="00216B5A" w:rsidRPr="00D6039D" w:rsidRDefault="00216B5A" w:rsidP="00C44FDE">
      <w:pPr>
        <w:spacing w:line="240" w:lineRule="auto"/>
        <w:rPr>
          <w:sz w:val="24"/>
          <w:szCs w:val="24"/>
          <w:lang w:val="en-US" w:eastAsia="pl-PL"/>
        </w:rPr>
      </w:pPr>
      <w:r w:rsidRPr="00D6039D">
        <w:rPr>
          <w:sz w:val="24"/>
          <w:szCs w:val="24"/>
          <w:lang w:val="en-US" w:eastAsia="pl-PL"/>
        </w:rPr>
        <w:t>In the first part …</w:t>
      </w:r>
      <w:r w:rsidR="005C10DA">
        <w:rPr>
          <w:sz w:val="24"/>
          <w:szCs w:val="24"/>
          <w:lang w:val="en-US" w:eastAsia="pl-PL"/>
        </w:rPr>
        <w:t>……………………………….……………………………</w:t>
      </w:r>
      <w:r w:rsidR="00230C7F">
        <w:rPr>
          <w:sz w:val="24"/>
          <w:szCs w:val="24"/>
          <w:lang w:val="en-US" w:eastAsia="pl-PL"/>
        </w:rPr>
        <w:t>……</w:t>
      </w:r>
      <w:r w:rsidR="005C10DA">
        <w:rPr>
          <w:sz w:val="24"/>
          <w:szCs w:val="24"/>
          <w:lang w:val="en-US" w:eastAsia="pl-PL"/>
        </w:rPr>
        <w:t>…………….………… …………………………………………………………………………………………………………………………………………………………………………………………………………………………………………………………………………………………………………………………………</w:t>
      </w:r>
      <w:r w:rsidR="00CC09FD">
        <w:rPr>
          <w:sz w:val="24"/>
          <w:szCs w:val="24"/>
          <w:lang w:val="en-US" w:eastAsia="pl-PL"/>
        </w:rPr>
        <w:t>…………………………………………………………..</w:t>
      </w:r>
      <w:r w:rsidR="005C10DA">
        <w:rPr>
          <w:sz w:val="24"/>
          <w:szCs w:val="24"/>
          <w:lang w:val="en-US" w:eastAsia="pl-PL"/>
        </w:rPr>
        <w:t>…………………….</w:t>
      </w:r>
    </w:p>
    <w:p w14:paraId="71CA98D8" w14:textId="789D8B2B" w:rsidR="00216B5A" w:rsidRPr="00D6039D" w:rsidRDefault="00216B5A" w:rsidP="00C44FDE">
      <w:pPr>
        <w:spacing w:line="240" w:lineRule="auto"/>
        <w:rPr>
          <w:sz w:val="24"/>
          <w:szCs w:val="24"/>
          <w:lang w:val="en-US" w:eastAsia="pl-PL"/>
        </w:rPr>
      </w:pPr>
      <w:r w:rsidRPr="00D6039D">
        <w:rPr>
          <w:sz w:val="24"/>
          <w:szCs w:val="24"/>
          <w:lang w:val="en-US" w:eastAsia="pl-PL"/>
        </w:rPr>
        <w:t xml:space="preserve">Next, the vvvv </w:t>
      </w:r>
      <w:r w:rsidR="00CC09FD">
        <w:rPr>
          <w:sz w:val="24"/>
          <w:szCs w:val="24"/>
          <w:lang w:val="en-US" w:eastAsia="pl-PL"/>
        </w:rPr>
        <w:t>yyy</w:t>
      </w:r>
      <w:r w:rsidRPr="00D6039D">
        <w:rPr>
          <w:sz w:val="24"/>
          <w:szCs w:val="24"/>
          <w:lang w:val="en-US" w:eastAsia="pl-PL"/>
        </w:rPr>
        <w:t xml:space="preserve"> was characterized …</w:t>
      </w:r>
      <w:r w:rsidR="005C10DA">
        <w:rPr>
          <w:sz w:val="24"/>
          <w:szCs w:val="24"/>
          <w:lang w:val="en-US" w:eastAsia="pl-PL"/>
        </w:rPr>
        <w:t>………………………</w:t>
      </w:r>
      <w:r w:rsidR="00230C7F">
        <w:rPr>
          <w:sz w:val="24"/>
          <w:szCs w:val="24"/>
          <w:lang w:val="en-US" w:eastAsia="pl-PL"/>
        </w:rPr>
        <w:t>…………</w:t>
      </w:r>
      <w:r w:rsidR="005C10DA">
        <w:rPr>
          <w:sz w:val="24"/>
          <w:szCs w:val="24"/>
          <w:lang w:val="en-US" w:eastAsia="pl-PL"/>
        </w:rPr>
        <w:t>……………………… ………………………………………………………………………………………………………………………………………………………………………………………………………………………………………………………………………………………………………………………………………………………………………………………………………………………………………………………………………………………………………………………………………………………………………………………………………………..</w:t>
      </w:r>
    </w:p>
    <w:p w14:paraId="04568930" w14:textId="6CA25F11" w:rsidR="00216B5A" w:rsidRPr="00D6039D" w:rsidRDefault="00230C7F" w:rsidP="00C44FDE">
      <w:pPr>
        <w:spacing w:line="240" w:lineRule="auto"/>
        <w:rPr>
          <w:sz w:val="24"/>
          <w:szCs w:val="24"/>
          <w:lang w:val="en-US"/>
        </w:rPr>
      </w:pPr>
      <w:r>
        <w:rPr>
          <w:sz w:val="24"/>
          <w:szCs w:val="24"/>
          <w:lang w:val="en-US"/>
        </w:rPr>
        <w:t>X</w:t>
      </w:r>
      <w:r w:rsidR="00216B5A" w:rsidRPr="00D6039D">
        <w:rPr>
          <w:sz w:val="24"/>
          <w:szCs w:val="24"/>
          <w:lang w:val="en-US"/>
        </w:rPr>
        <w:t xml:space="preserve">xxxxxxxxxxxxx </w:t>
      </w:r>
      <w:r>
        <w:rPr>
          <w:sz w:val="24"/>
          <w:szCs w:val="24"/>
          <w:lang w:val="en-US"/>
        </w:rPr>
        <w:t>……………………………….</w:t>
      </w:r>
      <w:r w:rsidR="00216B5A" w:rsidRPr="00D6039D">
        <w:rPr>
          <w:sz w:val="24"/>
          <w:szCs w:val="24"/>
          <w:lang w:val="en-US"/>
        </w:rPr>
        <w:t>…</w:t>
      </w:r>
      <w:r w:rsidR="005C10DA">
        <w:rPr>
          <w:sz w:val="24"/>
          <w:szCs w:val="24"/>
          <w:lang w:val="en-US"/>
        </w:rPr>
        <w:t>………………………………………………………. …………………………………………………………………………………………………………………………………………………………</w:t>
      </w:r>
      <w:r w:rsidR="00CC09FD">
        <w:rPr>
          <w:sz w:val="24"/>
          <w:szCs w:val="24"/>
          <w:lang w:val="en-US"/>
        </w:rPr>
        <w:t>………………………………………………………………..</w:t>
      </w:r>
      <w:r w:rsidR="005C10DA">
        <w:rPr>
          <w:sz w:val="24"/>
          <w:szCs w:val="24"/>
          <w:lang w:val="en-US"/>
        </w:rPr>
        <w:t>…………………………………………………………………………………………………………………………………………………………………………………………………………………………………………………………………………………………………………………………………….</w:t>
      </w:r>
    </w:p>
    <w:p w14:paraId="06D9AD83" w14:textId="546A3934" w:rsidR="00216B5A" w:rsidRPr="00D6039D" w:rsidRDefault="00230C7F" w:rsidP="00C44FDE">
      <w:pPr>
        <w:spacing w:line="240" w:lineRule="auto"/>
        <w:rPr>
          <w:sz w:val="24"/>
          <w:szCs w:val="24"/>
          <w:lang w:val="en-US"/>
        </w:rPr>
      </w:pPr>
      <w:r>
        <w:rPr>
          <w:sz w:val="24"/>
          <w:szCs w:val="24"/>
          <w:lang w:val="en-US"/>
        </w:rPr>
        <w:t xml:space="preserve">Yyyyyyyyyyyyyyy </w:t>
      </w:r>
      <w:r w:rsidR="00216B5A" w:rsidRPr="00D6039D">
        <w:rPr>
          <w:sz w:val="24"/>
          <w:szCs w:val="24"/>
          <w:lang w:val="en-US"/>
        </w:rPr>
        <w:t>...</w:t>
      </w:r>
      <w:r w:rsidR="005C10DA">
        <w:rPr>
          <w:sz w:val="24"/>
          <w:szCs w:val="24"/>
          <w:lang w:val="en-US"/>
        </w:rPr>
        <w:t>.................…………………………</w:t>
      </w:r>
      <w:r>
        <w:rPr>
          <w:sz w:val="24"/>
          <w:szCs w:val="24"/>
          <w:lang w:val="en-US"/>
        </w:rPr>
        <w:t>……………</w:t>
      </w:r>
      <w:r w:rsidR="005C10DA">
        <w:rPr>
          <w:sz w:val="24"/>
          <w:szCs w:val="24"/>
          <w:lang w:val="en-US"/>
        </w:rPr>
        <w:t>………………………….. …………………………………………………………………………………………………………………………………………………………………………………………………………………….……………………………………………</w:t>
      </w:r>
      <w:r w:rsidR="00CC09FD">
        <w:rPr>
          <w:sz w:val="24"/>
          <w:szCs w:val="24"/>
          <w:lang w:val="en-US"/>
        </w:rPr>
        <w:t>………………………………………………………………………………………………………………………………………………………………………………………………………………………………………..……………………………………………………….</w:t>
      </w:r>
    </w:p>
    <w:p w14:paraId="67E24178" w14:textId="31032890" w:rsidR="00216B5A" w:rsidRPr="00D6039D" w:rsidRDefault="00216B5A" w:rsidP="00C44FDE">
      <w:pPr>
        <w:spacing w:line="240" w:lineRule="auto"/>
        <w:rPr>
          <w:sz w:val="24"/>
          <w:szCs w:val="24"/>
          <w:lang w:val="en-US" w:eastAsia="pl-PL"/>
        </w:rPr>
      </w:pPr>
      <w:r w:rsidRPr="00D6039D">
        <w:rPr>
          <w:sz w:val="24"/>
          <w:szCs w:val="24"/>
          <w:lang w:val="en-US" w:eastAsia="pl-PL"/>
        </w:rPr>
        <w:t>The final chapter evaluates the project from …</w:t>
      </w:r>
      <w:r w:rsidR="005C10DA">
        <w:rPr>
          <w:sz w:val="24"/>
          <w:szCs w:val="24"/>
          <w:lang w:val="en-US" w:eastAsia="pl-PL"/>
        </w:rPr>
        <w:t>………………………</w:t>
      </w:r>
      <w:r w:rsidR="00230C7F">
        <w:rPr>
          <w:sz w:val="24"/>
          <w:szCs w:val="24"/>
          <w:lang w:val="en-US" w:eastAsia="pl-PL"/>
        </w:rPr>
        <w:t>………</w:t>
      </w:r>
      <w:r w:rsidR="005C10DA">
        <w:rPr>
          <w:sz w:val="24"/>
          <w:szCs w:val="24"/>
          <w:lang w:val="en-US" w:eastAsia="pl-PL"/>
        </w:rPr>
        <w:t>……………… ………………………………………………………………………………………………………………………………………………</w:t>
      </w:r>
      <w:r w:rsidR="005A3CD1">
        <w:rPr>
          <w:sz w:val="24"/>
          <w:szCs w:val="24"/>
          <w:lang w:val="en-US" w:eastAsia="pl-PL"/>
        </w:rPr>
        <w:t>……………………………………………………………………………………………………………………………………………………………….</w:t>
      </w:r>
      <w:r w:rsidR="005C10DA">
        <w:rPr>
          <w:sz w:val="24"/>
          <w:szCs w:val="24"/>
          <w:lang w:val="en-US" w:eastAsia="pl-PL"/>
        </w:rPr>
        <w:t>………………………………………………………………………………………………………………………………………………………………………………………………………………………</w:t>
      </w:r>
      <w:r w:rsidR="00DB65F9">
        <w:rPr>
          <w:sz w:val="24"/>
          <w:szCs w:val="24"/>
          <w:lang w:val="en-US" w:eastAsia="pl-PL"/>
        </w:rPr>
        <w:t>…………………………………………………………………………………………………………………………………………………………………………………………………………………………………………………………………………………………………………………………………………………………………………………………………………………………………………………………………………………………………………………………………………………………………………………………………………………………</w:t>
      </w:r>
      <w:r w:rsidR="005C10DA">
        <w:rPr>
          <w:sz w:val="24"/>
          <w:szCs w:val="24"/>
          <w:lang w:val="en-US" w:eastAsia="pl-PL"/>
        </w:rPr>
        <w:t>…….</w:t>
      </w:r>
    </w:p>
    <w:p w14:paraId="275966E8" w14:textId="13D300F8" w:rsidR="00216B5A" w:rsidRDefault="00216B5A" w:rsidP="00C44FDE">
      <w:pPr>
        <w:spacing w:line="240" w:lineRule="auto"/>
        <w:rPr>
          <w:sz w:val="24"/>
          <w:szCs w:val="24"/>
          <w:lang w:val="en-US" w:eastAsia="pl-PL"/>
        </w:rPr>
      </w:pPr>
      <w:r w:rsidRPr="00D6039D">
        <w:rPr>
          <w:sz w:val="24"/>
          <w:szCs w:val="24"/>
          <w:lang w:val="en-US" w:eastAsia="pl-PL"/>
        </w:rPr>
        <w:t>The paper concludes with a summary and suggestions for further development of the project.</w:t>
      </w:r>
    </w:p>
    <w:p w14:paraId="7BC4791B" w14:textId="763BA2AB" w:rsidR="00951CA7" w:rsidRDefault="00BD4BEF" w:rsidP="006D3389">
      <w:pPr>
        <w:spacing w:line="240" w:lineRule="auto"/>
        <w:rPr>
          <w:sz w:val="24"/>
          <w:szCs w:val="24"/>
          <w:lang w:val="en-US" w:eastAsia="pl-PL"/>
        </w:rPr>
      </w:pPr>
      <w:r>
        <w:rPr>
          <w:sz w:val="24"/>
          <w:szCs w:val="24"/>
          <w:lang w:val="en-US" w:eastAsia="pl-PL"/>
        </w:rPr>
        <w:t>……………………………………………………………………………………………………………………………………………………………………………………………………………………………………………</w:t>
      </w:r>
      <w:r w:rsidR="004651AC">
        <w:rPr>
          <w:sz w:val="24"/>
          <w:szCs w:val="24"/>
          <w:lang w:val="en-US" w:eastAsia="pl-PL"/>
        </w:rPr>
        <w:t>………….</w:t>
      </w:r>
      <w:bookmarkStart w:id="6" w:name="_Toc193998620"/>
    </w:p>
    <w:p w14:paraId="6917A452" w14:textId="77777777" w:rsidR="006D3389" w:rsidRPr="006D3389" w:rsidRDefault="006D3389" w:rsidP="006D3389">
      <w:pPr>
        <w:spacing w:line="240" w:lineRule="auto"/>
        <w:rPr>
          <w:sz w:val="24"/>
          <w:szCs w:val="24"/>
          <w:lang w:val="en-US" w:eastAsia="pl-PL"/>
        </w:rPr>
      </w:pPr>
    </w:p>
    <w:p w14:paraId="3B66FF5D" w14:textId="45EC48D2" w:rsidR="006D3389" w:rsidRPr="008C5F09" w:rsidRDefault="006D3389" w:rsidP="006D3389">
      <w:pPr>
        <w:spacing w:line="240" w:lineRule="auto"/>
        <w:jc w:val="center"/>
        <w:rPr>
          <w:b/>
          <w:sz w:val="24"/>
          <w:szCs w:val="24"/>
          <w:lang w:val="en-GB" w:eastAsia="pl-PL"/>
        </w:rPr>
      </w:pPr>
      <w:bookmarkStart w:id="7" w:name="_Hlk174014492"/>
      <w:r w:rsidRPr="008C5F09">
        <w:rPr>
          <w:b/>
          <w:sz w:val="24"/>
          <w:szCs w:val="24"/>
          <w:lang w:val="en-GB" w:eastAsia="pl-PL"/>
        </w:rPr>
        <w:lastRenderedPageBreak/>
        <w:t>TITLE OF THE THESI</w:t>
      </w:r>
      <w:r w:rsidR="00930A0B" w:rsidRPr="008C5F09">
        <w:rPr>
          <w:b/>
          <w:sz w:val="24"/>
          <w:szCs w:val="24"/>
          <w:lang w:val="en-GB" w:eastAsia="pl-PL"/>
        </w:rPr>
        <w:t>S</w:t>
      </w:r>
      <w:r w:rsidRPr="008C5F09">
        <w:rPr>
          <w:b/>
          <w:sz w:val="24"/>
          <w:szCs w:val="24"/>
          <w:lang w:val="en-GB" w:eastAsia="pl-PL"/>
        </w:rPr>
        <w:t xml:space="preserve"> IN POLISH</w:t>
      </w:r>
    </w:p>
    <w:bookmarkEnd w:id="7"/>
    <w:p w14:paraId="795F64AE" w14:textId="77777777" w:rsidR="006D3389" w:rsidRPr="008C5F09" w:rsidRDefault="006D3389" w:rsidP="006D3389">
      <w:pPr>
        <w:spacing w:line="240" w:lineRule="auto"/>
        <w:rPr>
          <w:sz w:val="24"/>
          <w:szCs w:val="24"/>
          <w:lang w:val="en-GB" w:eastAsia="pl-PL"/>
        </w:rPr>
      </w:pPr>
    </w:p>
    <w:p w14:paraId="5BA65581" w14:textId="77777777" w:rsidR="006D3389" w:rsidRPr="00D6039D" w:rsidRDefault="006D3389" w:rsidP="006D3389">
      <w:pPr>
        <w:spacing w:line="240" w:lineRule="auto"/>
        <w:rPr>
          <w:sz w:val="24"/>
          <w:szCs w:val="24"/>
          <w:lang w:eastAsia="pl-PL"/>
        </w:rPr>
      </w:pPr>
      <w:r w:rsidRPr="00D6039D">
        <w:rPr>
          <w:b/>
          <w:sz w:val="24"/>
          <w:szCs w:val="24"/>
          <w:lang w:eastAsia="pl-PL"/>
        </w:rPr>
        <w:t>Słowa kluczowe</w:t>
      </w:r>
      <w:r w:rsidRPr="00D6039D">
        <w:rPr>
          <w:sz w:val="24"/>
          <w:szCs w:val="24"/>
          <w:lang w:eastAsia="pl-PL"/>
        </w:rPr>
        <w:t>:</w:t>
      </w:r>
    </w:p>
    <w:p w14:paraId="172B1E17" w14:textId="77777777" w:rsidR="006D3389" w:rsidRPr="00D6039D" w:rsidRDefault="006D3389" w:rsidP="006D3389">
      <w:pPr>
        <w:spacing w:line="240" w:lineRule="auto"/>
        <w:rPr>
          <w:sz w:val="24"/>
          <w:szCs w:val="24"/>
          <w:lang w:eastAsia="pl-PL"/>
        </w:rPr>
      </w:pPr>
      <w:r w:rsidRPr="00D6039D">
        <w:rPr>
          <w:sz w:val="24"/>
          <w:szCs w:val="24"/>
          <w:lang w:eastAsia="pl-PL"/>
        </w:rPr>
        <w:t>słowo kluczowe 1, słowo kluczowe 2, …</w:t>
      </w:r>
    </w:p>
    <w:p w14:paraId="6C2E253B" w14:textId="77777777" w:rsidR="006D3389" w:rsidRPr="00D6039D" w:rsidRDefault="006D3389" w:rsidP="006D3389">
      <w:pPr>
        <w:spacing w:line="240" w:lineRule="auto"/>
        <w:rPr>
          <w:sz w:val="24"/>
          <w:szCs w:val="24"/>
          <w:lang w:eastAsia="pl-PL"/>
        </w:rPr>
      </w:pPr>
    </w:p>
    <w:p w14:paraId="41573036" w14:textId="77777777" w:rsidR="006D3389" w:rsidRPr="00D6039D" w:rsidRDefault="006D3389" w:rsidP="006D3389">
      <w:pPr>
        <w:spacing w:line="240" w:lineRule="auto"/>
        <w:rPr>
          <w:sz w:val="24"/>
          <w:szCs w:val="24"/>
          <w:lang w:eastAsia="pl-PL"/>
        </w:rPr>
      </w:pPr>
      <w:r w:rsidRPr="00D6039D">
        <w:rPr>
          <w:b/>
          <w:sz w:val="24"/>
          <w:szCs w:val="24"/>
          <w:lang w:eastAsia="pl-PL"/>
        </w:rPr>
        <w:t>Streszczenie</w:t>
      </w:r>
      <w:r w:rsidRPr="00D6039D">
        <w:rPr>
          <w:sz w:val="24"/>
          <w:szCs w:val="24"/>
          <w:lang w:eastAsia="pl-PL"/>
        </w:rPr>
        <w:t>:</w:t>
      </w:r>
    </w:p>
    <w:p w14:paraId="48E1511F" w14:textId="77777777" w:rsidR="006D3389" w:rsidRDefault="006D3389" w:rsidP="006D3389">
      <w:pPr>
        <w:spacing w:line="240" w:lineRule="auto"/>
        <w:rPr>
          <w:sz w:val="24"/>
          <w:szCs w:val="24"/>
          <w:lang w:eastAsia="pl-PL"/>
        </w:rPr>
      </w:pPr>
      <w:r w:rsidRPr="00D6039D">
        <w:rPr>
          <w:sz w:val="24"/>
          <w:szCs w:val="24"/>
          <w:lang w:eastAsia="pl-PL"/>
        </w:rPr>
        <w:t>Celem pracy jest …</w:t>
      </w:r>
      <w:r>
        <w:rPr>
          <w:sz w:val="24"/>
          <w:szCs w:val="24"/>
          <w:lang w:eastAsia="pl-PL"/>
        </w:rPr>
        <w:t>…………………………………………………………………………….…………… ………………………………………………………………………………………………………………………………………………………………………………………………………………………………………………………………………………………………………………………………………………………………………………………………………………………………………………………………………………………………………………………………………..………</w:t>
      </w:r>
    </w:p>
    <w:p w14:paraId="06F1F35F" w14:textId="77777777" w:rsidR="006D3389" w:rsidRPr="00D6039D" w:rsidRDefault="006D3389" w:rsidP="006D3389">
      <w:pPr>
        <w:spacing w:line="240" w:lineRule="auto"/>
        <w:rPr>
          <w:sz w:val="24"/>
          <w:szCs w:val="24"/>
        </w:rPr>
      </w:pPr>
      <w:r w:rsidRPr="00D6039D">
        <w:rPr>
          <w:sz w:val="24"/>
          <w:szCs w:val="24"/>
        </w:rPr>
        <w:t>W pierwszej części pracy dokonano …</w:t>
      </w:r>
      <w:r>
        <w:rPr>
          <w:sz w:val="24"/>
          <w:szCs w:val="24"/>
          <w:lang w:eastAsia="pl-PL"/>
        </w:rPr>
        <w:t>……………………………………………….…………… ………………………………………………………………………………………………………………………………………………………………………………………………………………………………………………………………………………………………………………………………………………………………………………………………………………………………………………………………………………..……..</w:t>
      </w:r>
    </w:p>
    <w:p w14:paraId="0B124693" w14:textId="77777777" w:rsidR="006D3389" w:rsidRPr="00D6039D" w:rsidRDefault="006D3389" w:rsidP="006D3389">
      <w:pPr>
        <w:spacing w:line="240" w:lineRule="auto"/>
        <w:rPr>
          <w:sz w:val="24"/>
          <w:szCs w:val="24"/>
        </w:rPr>
      </w:pPr>
      <w:r w:rsidRPr="00D6039D">
        <w:rPr>
          <w:sz w:val="24"/>
          <w:szCs w:val="24"/>
        </w:rPr>
        <w:t>Następnie scharakteryzowano …</w:t>
      </w:r>
      <w:r>
        <w:rPr>
          <w:sz w:val="24"/>
          <w:szCs w:val="24"/>
        </w:rPr>
        <w:t>……………………………………..…………………………… …………………………………………………………………………………………………………………………………………………………………………………………………………………………………………………………………………………………………………………………………………………………………………………………………………………………………………………………………………………………………………………………………..</w:t>
      </w:r>
    </w:p>
    <w:p w14:paraId="572A3EAE" w14:textId="77777777" w:rsidR="006D3389" w:rsidRPr="00D6039D" w:rsidRDefault="006D3389" w:rsidP="006D3389">
      <w:pPr>
        <w:spacing w:line="240" w:lineRule="auto"/>
        <w:rPr>
          <w:sz w:val="24"/>
          <w:szCs w:val="24"/>
        </w:rPr>
      </w:pPr>
      <w:r w:rsidRPr="00D6039D">
        <w:rPr>
          <w:sz w:val="24"/>
          <w:szCs w:val="24"/>
        </w:rPr>
        <w:t>W dalszej części pracy sformułowano zadanie projektowe</w:t>
      </w:r>
      <w:r>
        <w:rPr>
          <w:sz w:val="24"/>
          <w:szCs w:val="24"/>
        </w:rPr>
        <w:t>…………………………</w:t>
      </w:r>
      <w:r w:rsidRPr="00D6039D">
        <w:rPr>
          <w:sz w:val="24"/>
          <w:szCs w:val="24"/>
        </w:rPr>
        <w:t>..</w:t>
      </w:r>
      <w:r w:rsidRPr="00C44FDE">
        <w:rPr>
          <w:sz w:val="24"/>
          <w:szCs w:val="24"/>
          <w:lang w:eastAsia="pl-PL"/>
        </w:rPr>
        <w:t xml:space="preserve"> </w:t>
      </w:r>
      <w:r>
        <w:rPr>
          <w:sz w:val="24"/>
          <w:szCs w:val="24"/>
          <w:lang w:eastAsia="pl-PL"/>
        </w:rPr>
        <w:t>………………………………………………………………………………………………………………..……………………………………………………………………………………………………………………………………………………………………………………………………………………………………………………</w:t>
      </w:r>
    </w:p>
    <w:p w14:paraId="0AB38BC8" w14:textId="77777777" w:rsidR="006D3389" w:rsidRDefault="006D3389" w:rsidP="006D3389">
      <w:pPr>
        <w:spacing w:line="240" w:lineRule="auto"/>
        <w:rPr>
          <w:sz w:val="24"/>
          <w:szCs w:val="24"/>
          <w:lang w:eastAsia="pl-PL"/>
        </w:rPr>
      </w:pPr>
      <w:r w:rsidRPr="00D6039D">
        <w:rPr>
          <w:sz w:val="24"/>
          <w:szCs w:val="24"/>
        </w:rPr>
        <w:t>Kolejny rozdział obejmuje …</w:t>
      </w:r>
      <w:r>
        <w:rPr>
          <w:sz w:val="24"/>
          <w:szCs w:val="24"/>
          <w:lang w:eastAsia="pl-PL"/>
        </w:rPr>
        <w:t>…………………………………………………………………………… ……………………………………………………………………………………………………………………………………………………………………………………………………………………………………………………</w:t>
      </w:r>
    </w:p>
    <w:p w14:paraId="250620B8" w14:textId="77777777" w:rsidR="006D3389" w:rsidRPr="00D6039D" w:rsidRDefault="006D3389" w:rsidP="006D3389">
      <w:pPr>
        <w:spacing w:line="240" w:lineRule="auto"/>
        <w:rPr>
          <w:sz w:val="24"/>
          <w:szCs w:val="24"/>
        </w:rPr>
      </w:pPr>
      <w:r>
        <w:rPr>
          <w:sz w:val="24"/>
          <w:szCs w:val="24"/>
          <w:lang w:eastAsia="pl-PL"/>
        </w:rPr>
        <w:t>………………………………………………………………………………………………………………………………………………………………………………………………………………………………………………………………………………………………………………………………………………………………………………………………………………………………………………………………………………………………………………</w:t>
      </w:r>
    </w:p>
    <w:p w14:paraId="7721FAFF" w14:textId="77777777" w:rsidR="006D3389" w:rsidRPr="00D6039D" w:rsidRDefault="006D3389" w:rsidP="006D3389">
      <w:pPr>
        <w:spacing w:line="240" w:lineRule="auto"/>
        <w:rPr>
          <w:sz w:val="24"/>
          <w:szCs w:val="24"/>
        </w:rPr>
      </w:pPr>
      <w:r>
        <w:rPr>
          <w:sz w:val="24"/>
          <w:szCs w:val="24"/>
        </w:rPr>
        <w:t>W o</w:t>
      </w:r>
      <w:r w:rsidRPr="00D6039D">
        <w:rPr>
          <w:sz w:val="24"/>
          <w:szCs w:val="24"/>
        </w:rPr>
        <w:t>statni</w:t>
      </w:r>
      <w:r>
        <w:rPr>
          <w:sz w:val="24"/>
          <w:szCs w:val="24"/>
        </w:rPr>
        <w:t>m</w:t>
      </w:r>
      <w:r w:rsidRPr="00D6039D">
        <w:rPr>
          <w:sz w:val="24"/>
          <w:szCs w:val="24"/>
        </w:rPr>
        <w:t xml:space="preserve"> rozdzia</w:t>
      </w:r>
      <w:r>
        <w:rPr>
          <w:sz w:val="24"/>
          <w:szCs w:val="24"/>
        </w:rPr>
        <w:t>le</w:t>
      </w:r>
      <w:r w:rsidRPr="00D6039D">
        <w:rPr>
          <w:sz w:val="24"/>
          <w:szCs w:val="24"/>
        </w:rPr>
        <w:t xml:space="preserve"> </w:t>
      </w:r>
      <w:r>
        <w:rPr>
          <w:sz w:val="24"/>
          <w:szCs w:val="24"/>
        </w:rPr>
        <w:t>przedstawiono…………………………………………………………….</w:t>
      </w:r>
      <w:r w:rsidRPr="00D6039D">
        <w:rPr>
          <w:sz w:val="24"/>
          <w:szCs w:val="24"/>
        </w:rPr>
        <w:t xml:space="preserve"> …</w:t>
      </w:r>
      <w:r>
        <w:rPr>
          <w:sz w:val="24"/>
          <w:szCs w:val="24"/>
          <w:lang w:eastAsia="pl-PL"/>
        </w:rPr>
        <w:t>………………………………………………………………………………………………………………………………………………………………………………………………………………………………………………………………………………………………………………………………………………………………………………………………………………………………………………………………………………………………………………………………………………………………………………………………………………………………………………………………………………………………………………………………………………………………………………………………………………………………………………………………………………………………………………………………………………………………………………………………………………………………………</w:t>
      </w:r>
    </w:p>
    <w:p w14:paraId="3B95173B" w14:textId="4D3B0E22" w:rsidR="006D3389" w:rsidRDefault="006D3389" w:rsidP="004A2B2C">
      <w:pPr>
        <w:spacing w:line="240" w:lineRule="auto"/>
        <w:rPr>
          <w:sz w:val="24"/>
          <w:szCs w:val="24"/>
        </w:rPr>
      </w:pPr>
      <w:r w:rsidRPr="00D6039D">
        <w:rPr>
          <w:sz w:val="24"/>
          <w:szCs w:val="24"/>
        </w:rPr>
        <w:t>Pracę kończy podsumowanie oraz propozycje dalszych kierunków rozwoju projektu</w:t>
      </w:r>
      <w:r w:rsidR="004A2B2C">
        <w:rPr>
          <w:sz w:val="24"/>
          <w:szCs w:val="24"/>
        </w:rPr>
        <w:t>………………………………………………………………………………………………………………..</w:t>
      </w:r>
      <w:r>
        <w:rPr>
          <w:sz w:val="24"/>
          <w:szCs w:val="24"/>
        </w:rPr>
        <w:t>……………………………………………………………………………………………………………………………………………………………………………………………………………………………………………………….</w:t>
      </w:r>
    </w:p>
    <w:p w14:paraId="61A902FB" w14:textId="77777777" w:rsidR="006D3389" w:rsidRDefault="006D3389" w:rsidP="006D3389">
      <w:pPr>
        <w:spacing w:line="240" w:lineRule="auto"/>
        <w:rPr>
          <w:rFonts w:cs="Arial"/>
          <w:b/>
          <w:bCs/>
          <w:sz w:val="24"/>
          <w:szCs w:val="24"/>
        </w:rPr>
      </w:pPr>
      <w:r>
        <w:rPr>
          <w:rFonts w:cs="Arial"/>
          <w:b/>
          <w:bCs/>
          <w:sz w:val="24"/>
          <w:szCs w:val="24"/>
        </w:rPr>
        <w:br w:type="page"/>
      </w:r>
    </w:p>
    <w:p w14:paraId="17E95572" w14:textId="77777777" w:rsidR="006D3389" w:rsidRDefault="006D3389">
      <w:pPr>
        <w:spacing w:after="200"/>
        <w:ind w:left="0" w:firstLine="0"/>
        <w:jc w:val="left"/>
        <w:sectPr w:rsidR="006D3389" w:rsidSect="00D7252D">
          <w:headerReference w:type="even" r:id="rId10"/>
          <w:headerReference w:type="default" r:id="rId11"/>
          <w:footerReference w:type="even" r:id="rId12"/>
          <w:footerReference w:type="default" r:id="rId13"/>
          <w:headerReference w:type="first" r:id="rId14"/>
          <w:footerReference w:type="first" r:id="rId15"/>
          <w:pgSz w:w="11906" w:h="16838"/>
          <w:pgMar w:top="1418" w:right="1134" w:bottom="1418" w:left="1701" w:header="709" w:footer="709" w:gutter="0"/>
          <w:pgNumType w:start="7"/>
          <w:cols w:space="708"/>
          <w:docGrid w:linePitch="360"/>
        </w:sectPr>
      </w:pPr>
    </w:p>
    <w:p w14:paraId="57090E5C" w14:textId="149627B3" w:rsidR="001A7497" w:rsidRPr="00A3676C" w:rsidRDefault="00930A0B" w:rsidP="00A3676C">
      <w:pPr>
        <w:rPr>
          <w:b/>
          <w:sz w:val="28"/>
          <w:szCs w:val="28"/>
        </w:rPr>
      </w:pPr>
      <w:r>
        <w:rPr>
          <w:b/>
          <w:sz w:val="28"/>
          <w:szCs w:val="28"/>
        </w:rPr>
        <w:lastRenderedPageBreak/>
        <w:t xml:space="preserve">Table of </w:t>
      </w:r>
      <w:r w:rsidRPr="00930A0B">
        <w:rPr>
          <w:b/>
          <w:sz w:val="28"/>
          <w:szCs w:val="28"/>
        </w:rPr>
        <w:t>Contents</w:t>
      </w:r>
    </w:p>
    <w:p w14:paraId="36800D7A" w14:textId="77777777" w:rsidR="001A7497" w:rsidRDefault="001A7497" w:rsidP="001A7497"/>
    <w:p w14:paraId="398F5996" w14:textId="26158379" w:rsidR="00CD318C" w:rsidRDefault="001A7497">
      <w:pPr>
        <w:pStyle w:val="Spistreci1"/>
        <w:tabs>
          <w:tab w:val="right" w:leader="dot" w:pos="9061"/>
        </w:tabs>
        <w:rPr>
          <w:rFonts w:asciiTheme="minorHAnsi" w:eastAsiaTheme="minorEastAsia" w:hAnsiTheme="minorHAnsi"/>
          <w:noProof/>
          <w:kern w:val="2"/>
          <w:sz w:val="24"/>
          <w:szCs w:val="24"/>
          <w:lang w:eastAsia="pl-PL"/>
          <w14:ligatures w14:val="standardContextual"/>
        </w:rPr>
      </w:pPr>
      <w:r>
        <w:fldChar w:fldCharType="begin"/>
      </w:r>
      <w:r>
        <w:instrText xml:space="preserve"> TOC \o "1-3" \h \z \u </w:instrText>
      </w:r>
      <w:r>
        <w:fldChar w:fldCharType="separate"/>
      </w:r>
      <w:hyperlink w:anchor="_Toc224567140" w:history="1">
        <w:r w:rsidR="00CD318C" w:rsidRPr="005F6652">
          <w:rPr>
            <w:rStyle w:val="Hipercze"/>
            <w:noProof/>
          </w:rPr>
          <w:t>Introduction</w:t>
        </w:r>
        <w:r w:rsidR="00CD318C">
          <w:rPr>
            <w:noProof/>
            <w:webHidden/>
          </w:rPr>
          <w:tab/>
        </w:r>
        <w:r w:rsidR="00CD318C">
          <w:rPr>
            <w:noProof/>
            <w:webHidden/>
          </w:rPr>
          <w:fldChar w:fldCharType="begin"/>
        </w:r>
        <w:r w:rsidR="00CD318C">
          <w:rPr>
            <w:noProof/>
            <w:webHidden/>
          </w:rPr>
          <w:instrText xml:space="preserve"> PAGEREF _Toc224567140 \h </w:instrText>
        </w:r>
        <w:r w:rsidR="00CD318C">
          <w:rPr>
            <w:noProof/>
            <w:webHidden/>
          </w:rPr>
        </w:r>
        <w:r w:rsidR="00CD318C">
          <w:rPr>
            <w:noProof/>
            <w:webHidden/>
          </w:rPr>
          <w:fldChar w:fldCharType="separate"/>
        </w:r>
        <w:r w:rsidR="00CD318C">
          <w:rPr>
            <w:noProof/>
            <w:webHidden/>
          </w:rPr>
          <w:t>8</w:t>
        </w:r>
        <w:r w:rsidR="00CD318C">
          <w:rPr>
            <w:noProof/>
            <w:webHidden/>
          </w:rPr>
          <w:fldChar w:fldCharType="end"/>
        </w:r>
      </w:hyperlink>
    </w:p>
    <w:p w14:paraId="4B6C9D1E" w14:textId="12388595" w:rsidR="00CD318C" w:rsidRDefault="00CD318C">
      <w:pPr>
        <w:pStyle w:val="Spistreci1"/>
        <w:tabs>
          <w:tab w:val="left" w:pos="440"/>
          <w:tab w:val="right" w:leader="dot" w:pos="9061"/>
        </w:tabs>
        <w:rPr>
          <w:rFonts w:asciiTheme="minorHAnsi" w:eastAsiaTheme="minorEastAsia" w:hAnsiTheme="minorHAnsi"/>
          <w:noProof/>
          <w:kern w:val="2"/>
          <w:sz w:val="24"/>
          <w:szCs w:val="24"/>
          <w:lang w:eastAsia="pl-PL"/>
          <w14:ligatures w14:val="standardContextual"/>
        </w:rPr>
      </w:pPr>
      <w:hyperlink w:anchor="_Toc224567141" w:history="1">
        <w:r w:rsidRPr="005F6652">
          <w:rPr>
            <w:rStyle w:val="Hipercze"/>
            <w:noProof/>
          </w:rPr>
          <w:t>1</w:t>
        </w:r>
        <w:r>
          <w:rPr>
            <w:rFonts w:asciiTheme="minorHAnsi" w:eastAsiaTheme="minorEastAsia" w:hAnsiTheme="minorHAnsi"/>
            <w:noProof/>
            <w:kern w:val="2"/>
            <w:sz w:val="24"/>
            <w:szCs w:val="24"/>
            <w:lang w:eastAsia="pl-PL"/>
            <w14:ligatures w14:val="standardContextual"/>
          </w:rPr>
          <w:tab/>
        </w:r>
        <w:r w:rsidRPr="005F6652">
          <w:rPr>
            <w:rStyle w:val="Hipercze"/>
            <w:noProof/>
          </w:rPr>
          <w:t>Title of the first chapter</w:t>
        </w:r>
        <w:r>
          <w:rPr>
            <w:noProof/>
            <w:webHidden/>
          </w:rPr>
          <w:tab/>
        </w:r>
        <w:r>
          <w:rPr>
            <w:noProof/>
            <w:webHidden/>
          </w:rPr>
          <w:fldChar w:fldCharType="begin"/>
        </w:r>
        <w:r>
          <w:rPr>
            <w:noProof/>
            <w:webHidden/>
          </w:rPr>
          <w:instrText xml:space="preserve"> PAGEREF _Toc224567141 \h </w:instrText>
        </w:r>
        <w:r>
          <w:rPr>
            <w:noProof/>
            <w:webHidden/>
          </w:rPr>
        </w:r>
        <w:r>
          <w:rPr>
            <w:noProof/>
            <w:webHidden/>
          </w:rPr>
          <w:fldChar w:fldCharType="separate"/>
        </w:r>
        <w:r>
          <w:rPr>
            <w:noProof/>
            <w:webHidden/>
          </w:rPr>
          <w:t>9</w:t>
        </w:r>
        <w:r>
          <w:rPr>
            <w:noProof/>
            <w:webHidden/>
          </w:rPr>
          <w:fldChar w:fldCharType="end"/>
        </w:r>
      </w:hyperlink>
    </w:p>
    <w:p w14:paraId="20D468A2" w14:textId="6C0ED446" w:rsidR="00CD318C" w:rsidRDefault="00CD318C">
      <w:pPr>
        <w:pStyle w:val="Spistreci2"/>
        <w:tabs>
          <w:tab w:val="left" w:pos="1200"/>
          <w:tab w:val="right" w:leader="dot" w:pos="9061"/>
        </w:tabs>
        <w:rPr>
          <w:rFonts w:asciiTheme="minorHAnsi" w:eastAsiaTheme="minorEastAsia" w:hAnsiTheme="minorHAnsi"/>
          <w:noProof/>
          <w:kern w:val="2"/>
          <w:sz w:val="24"/>
          <w:szCs w:val="24"/>
          <w:lang w:eastAsia="pl-PL"/>
          <w14:ligatures w14:val="standardContextual"/>
        </w:rPr>
      </w:pPr>
      <w:hyperlink w:anchor="_Toc224567142" w:history="1">
        <w:r w:rsidRPr="005F6652">
          <w:rPr>
            <w:rStyle w:val="Hipercze"/>
            <w:noProof/>
          </w:rPr>
          <w:t>1.1</w:t>
        </w:r>
        <w:r>
          <w:rPr>
            <w:rFonts w:asciiTheme="minorHAnsi" w:eastAsiaTheme="minorEastAsia" w:hAnsiTheme="minorHAnsi"/>
            <w:noProof/>
            <w:kern w:val="2"/>
            <w:sz w:val="24"/>
            <w:szCs w:val="24"/>
            <w:lang w:eastAsia="pl-PL"/>
            <w14:ligatures w14:val="standardContextual"/>
          </w:rPr>
          <w:tab/>
        </w:r>
        <w:r w:rsidRPr="005F6652">
          <w:rPr>
            <w:rStyle w:val="Hipercze"/>
            <w:noProof/>
          </w:rPr>
          <w:t>Title of the first subchapter</w:t>
        </w:r>
        <w:r>
          <w:rPr>
            <w:noProof/>
            <w:webHidden/>
          </w:rPr>
          <w:tab/>
        </w:r>
        <w:r>
          <w:rPr>
            <w:noProof/>
            <w:webHidden/>
          </w:rPr>
          <w:fldChar w:fldCharType="begin"/>
        </w:r>
        <w:r>
          <w:rPr>
            <w:noProof/>
            <w:webHidden/>
          </w:rPr>
          <w:instrText xml:space="preserve"> PAGEREF _Toc224567142 \h </w:instrText>
        </w:r>
        <w:r>
          <w:rPr>
            <w:noProof/>
            <w:webHidden/>
          </w:rPr>
        </w:r>
        <w:r>
          <w:rPr>
            <w:noProof/>
            <w:webHidden/>
          </w:rPr>
          <w:fldChar w:fldCharType="separate"/>
        </w:r>
        <w:r>
          <w:rPr>
            <w:noProof/>
            <w:webHidden/>
          </w:rPr>
          <w:t>9</w:t>
        </w:r>
        <w:r>
          <w:rPr>
            <w:noProof/>
            <w:webHidden/>
          </w:rPr>
          <w:fldChar w:fldCharType="end"/>
        </w:r>
      </w:hyperlink>
    </w:p>
    <w:p w14:paraId="0FBED570" w14:textId="62A69527" w:rsidR="00CD318C" w:rsidRDefault="00CD318C">
      <w:pPr>
        <w:pStyle w:val="Spistreci2"/>
        <w:tabs>
          <w:tab w:val="left" w:pos="1200"/>
          <w:tab w:val="right" w:leader="dot" w:pos="9061"/>
        </w:tabs>
        <w:rPr>
          <w:rFonts w:asciiTheme="minorHAnsi" w:eastAsiaTheme="minorEastAsia" w:hAnsiTheme="minorHAnsi"/>
          <w:noProof/>
          <w:kern w:val="2"/>
          <w:sz w:val="24"/>
          <w:szCs w:val="24"/>
          <w:lang w:eastAsia="pl-PL"/>
          <w14:ligatures w14:val="standardContextual"/>
        </w:rPr>
      </w:pPr>
      <w:hyperlink w:anchor="_Toc224567143" w:history="1">
        <w:r w:rsidRPr="005F6652">
          <w:rPr>
            <w:rStyle w:val="Hipercze"/>
            <w:noProof/>
          </w:rPr>
          <w:t>1.2</w:t>
        </w:r>
        <w:r>
          <w:rPr>
            <w:rFonts w:asciiTheme="minorHAnsi" w:eastAsiaTheme="minorEastAsia" w:hAnsiTheme="minorHAnsi"/>
            <w:noProof/>
            <w:kern w:val="2"/>
            <w:sz w:val="24"/>
            <w:szCs w:val="24"/>
            <w:lang w:eastAsia="pl-PL"/>
            <w14:ligatures w14:val="standardContextual"/>
          </w:rPr>
          <w:tab/>
        </w:r>
        <w:r w:rsidRPr="005F6652">
          <w:rPr>
            <w:rStyle w:val="Hipercze"/>
            <w:noProof/>
          </w:rPr>
          <w:t>Title of the second subchapter</w:t>
        </w:r>
        <w:r>
          <w:rPr>
            <w:noProof/>
            <w:webHidden/>
          </w:rPr>
          <w:tab/>
        </w:r>
        <w:r>
          <w:rPr>
            <w:noProof/>
            <w:webHidden/>
          </w:rPr>
          <w:fldChar w:fldCharType="begin"/>
        </w:r>
        <w:r>
          <w:rPr>
            <w:noProof/>
            <w:webHidden/>
          </w:rPr>
          <w:instrText xml:space="preserve"> PAGEREF _Toc224567143 \h </w:instrText>
        </w:r>
        <w:r>
          <w:rPr>
            <w:noProof/>
            <w:webHidden/>
          </w:rPr>
        </w:r>
        <w:r>
          <w:rPr>
            <w:noProof/>
            <w:webHidden/>
          </w:rPr>
          <w:fldChar w:fldCharType="separate"/>
        </w:r>
        <w:r>
          <w:rPr>
            <w:noProof/>
            <w:webHidden/>
          </w:rPr>
          <w:t>9</w:t>
        </w:r>
        <w:r>
          <w:rPr>
            <w:noProof/>
            <w:webHidden/>
          </w:rPr>
          <w:fldChar w:fldCharType="end"/>
        </w:r>
      </w:hyperlink>
    </w:p>
    <w:p w14:paraId="270EE136" w14:textId="55404C2E" w:rsidR="00CD318C" w:rsidRDefault="00CD318C">
      <w:pPr>
        <w:pStyle w:val="Spistreci1"/>
        <w:tabs>
          <w:tab w:val="left" w:pos="440"/>
          <w:tab w:val="right" w:leader="dot" w:pos="9061"/>
        </w:tabs>
        <w:rPr>
          <w:rFonts w:asciiTheme="minorHAnsi" w:eastAsiaTheme="minorEastAsia" w:hAnsiTheme="minorHAnsi"/>
          <w:noProof/>
          <w:kern w:val="2"/>
          <w:sz w:val="24"/>
          <w:szCs w:val="24"/>
          <w:lang w:eastAsia="pl-PL"/>
          <w14:ligatures w14:val="standardContextual"/>
        </w:rPr>
      </w:pPr>
      <w:hyperlink w:anchor="_Toc224567144" w:history="1">
        <w:r w:rsidRPr="005F6652">
          <w:rPr>
            <w:rStyle w:val="Hipercze"/>
            <w:noProof/>
          </w:rPr>
          <w:t>2</w:t>
        </w:r>
        <w:r>
          <w:rPr>
            <w:rFonts w:asciiTheme="minorHAnsi" w:eastAsiaTheme="minorEastAsia" w:hAnsiTheme="minorHAnsi"/>
            <w:noProof/>
            <w:kern w:val="2"/>
            <w:sz w:val="24"/>
            <w:szCs w:val="24"/>
            <w:lang w:eastAsia="pl-PL"/>
            <w14:ligatures w14:val="standardContextual"/>
          </w:rPr>
          <w:tab/>
        </w:r>
        <w:r w:rsidRPr="005F6652">
          <w:rPr>
            <w:rStyle w:val="Hipercze"/>
            <w:noProof/>
          </w:rPr>
          <w:t>Title of the second chapter</w:t>
        </w:r>
        <w:r>
          <w:rPr>
            <w:noProof/>
            <w:webHidden/>
          </w:rPr>
          <w:tab/>
        </w:r>
        <w:r>
          <w:rPr>
            <w:noProof/>
            <w:webHidden/>
          </w:rPr>
          <w:fldChar w:fldCharType="begin"/>
        </w:r>
        <w:r>
          <w:rPr>
            <w:noProof/>
            <w:webHidden/>
          </w:rPr>
          <w:instrText xml:space="preserve"> PAGEREF _Toc224567144 \h </w:instrText>
        </w:r>
        <w:r>
          <w:rPr>
            <w:noProof/>
            <w:webHidden/>
          </w:rPr>
        </w:r>
        <w:r>
          <w:rPr>
            <w:noProof/>
            <w:webHidden/>
          </w:rPr>
          <w:fldChar w:fldCharType="separate"/>
        </w:r>
        <w:r>
          <w:rPr>
            <w:noProof/>
            <w:webHidden/>
          </w:rPr>
          <w:t>10</w:t>
        </w:r>
        <w:r>
          <w:rPr>
            <w:noProof/>
            <w:webHidden/>
          </w:rPr>
          <w:fldChar w:fldCharType="end"/>
        </w:r>
      </w:hyperlink>
    </w:p>
    <w:p w14:paraId="00E29EF3" w14:textId="7B56022D" w:rsidR="00CD318C" w:rsidRDefault="00CD318C">
      <w:pPr>
        <w:pStyle w:val="Spistreci2"/>
        <w:tabs>
          <w:tab w:val="left" w:pos="1200"/>
          <w:tab w:val="right" w:leader="dot" w:pos="9061"/>
        </w:tabs>
        <w:rPr>
          <w:rFonts w:asciiTheme="minorHAnsi" w:eastAsiaTheme="minorEastAsia" w:hAnsiTheme="minorHAnsi"/>
          <w:noProof/>
          <w:kern w:val="2"/>
          <w:sz w:val="24"/>
          <w:szCs w:val="24"/>
          <w:lang w:eastAsia="pl-PL"/>
          <w14:ligatures w14:val="standardContextual"/>
        </w:rPr>
      </w:pPr>
      <w:hyperlink w:anchor="_Toc224567145" w:history="1">
        <w:r w:rsidRPr="005F6652">
          <w:rPr>
            <w:rStyle w:val="Hipercze"/>
            <w:noProof/>
          </w:rPr>
          <w:t>2.1</w:t>
        </w:r>
        <w:r>
          <w:rPr>
            <w:rFonts w:asciiTheme="minorHAnsi" w:eastAsiaTheme="minorEastAsia" w:hAnsiTheme="minorHAnsi"/>
            <w:noProof/>
            <w:kern w:val="2"/>
            <w:sz w:val="24"/>
            <w:szCs w:val="24"/>
            <w:lang w:eastAsia="pl-PL"/>
            <w14:ligatures w14:val="standardContextual"/>
          </w:rPr>
          <w:tab/>
        </w:r>
        <w:r w:rsidRPr="005F6652">
          <w:rPr>
            <w:rStyle w:val="Hipercze"/>
            <w:noProof/>
          </w:rPr>
          <w:t>Title of the first subchapter</w:t>
        </w:r>
        <w:r>
          <w:rPr>
            <w:noProof/>
            <w:webHidden/>
          </w:rPr>
          <w:tab/>
        </w:r>
        <w:r>
          <w:rPr>
            <w:noProof/>
            <w:webHidden/>
          </w:rPr>
          <w:fldChar w:fldCharType="begin"/>
        </w:r>
        <w:r>
          <w:rPr>
            <w:noProof/>
            <w:webHidden/>
          </w:rPr>
          <w:instrText xml:space="preserve"> PAGEREF _Toc224567145 \h </w:instrText>
        </w:r>
        <w:r>
          <w:rPr>
            <w:noProof/>
            <w:webHidden/>
          </w:rPr>
        </w:r>
        <w:r>
          <w:rPr>
            <w:noProof/>
            <w:webHidden/>
          </w:rPr>
          <w:fldChar w:fldCharType="separate"/>
        </w:r>
        <w:r>
          <w:rPr>
            <w:noProof/>
            <w:webHidden/>
          </w:rPr>
          <w:t>10</w:t>
        </w:r>
        <w:r>
          <w:rPr>
            <w:noProof/>
            <w:webHidden/>
          </w:rPr>
          <w:fldChar w:fldCharType="end"/>
        </w:r>
      </w:hyperlink>
    </w:p>
    <w:p w14:paraId="10F88AF3" w14:textId="31F9BCC3" w:rsidR="00CD318C" w:rsidRDefault="00CD318C">
      <w:pPr>
        <w:pStyle w:val="Spistreci2"/>
        <w:tabs>
          <w:tab w:val="left" w:pos="1200"/>
          <w:tab w:val="right" w:leader="dot" w:pos="9061"/>
        </w:tabs>
        <w:rPr>
          <w:rFonts w:asciiTheme="minorHAnsi" w:eastAsiaTheme="minorEastAsia" w:hAnsiTheme="minorHAnsi"/>
          <w:noProof/>
          <w:kern w:val="2"/>
          <w:sz w:val="24"/>
          <w:szCs w:val="24"/>
          <w:lang w:eastAsia="pl-PL"/>
          <w14:ligatures w14:val="standardContextual"/>
        </w:rPr>
      </w:pPr>
      <w:hyperlink w:anchor="_Toc224567146" w:history="1">
        <w:r w:rsidRPr="005F6652">
          <w:rPr>
            <w:rStyle w:val="Hipercze"/>
            <w:noProof/>
          </w:rPr>
          <w:t>2.2</w:t>
        </w:r>
        <w:r>
          <w:rPr>
            <w:rFonts w:asciiTheme="minorHAnsi" w:eastAsiaTheme="minorEastAsia" w:hAnsiTheme="minorHAnsi"/>
            <w:noProof/>
            <w:kern w:val="2"/>
            <w:sz w:val="24"/>
            <w:szCs w:val="24"/>
            <w:lang w:eastAsia="pl-PL"/>
            <w14:ligatures w14:val="standardContextual"/>
          </w:rPr>
          <w:tab/>
        </w:r>
        <w:r w:rsidRPr="005F6652">
          <w:rPr>
            <w:rStyle w:val="Hipercze"/>
            <w:noProof/>
          </w:rPr>
          <w:t>Title of the second subchapter</w:t>
        </w:r>
        <w:r>
          <w:rPr>
            <w:noProof/>
            <w:webHidden/>
          </w:rPr>
          <w:tab/>
        </w:r>
        <w:r>
          <w:rPr>
            <w:noProof/>
            <w:webHidden/>
          </w:rPr>
          <w:fldChar w:fldCharType="begin"/>
        </w:r>
        <w:r>
          <w:rPr>
            <w:noProof/>
            <w:webHidden/>
          </w:rPr>
          <w:instrText xml:space="preserve"> PAGEREF _Toc224567146 \h </w:instrText>
        </w:r>
        <w:r>
          <w:rPr>
            <w:noProof/>
            <w:webHidden/>
          </w:rPr>
        </w:r>
        <w:r>
          <w:rPr>
            <w:noProof/>
            <w:webHidden/>
          </w:rPr>
          <w:fldChar w:fldCharType="separate"/>
        </w:r>
        <w:r>
          <w:rPr>
            <w:noProof/>
            <w:webHidden/>
          </w:rPr>
          <w:t>10</w:t>
        </w:r>
        <w:r>
          <w:rPr>
            <w:noProof/>
            <w:webHidden/>
          </w:rPr>
          <w:fldChar w:fldCharType="end"/>
        </w:r>
      </w:hyperlink>
    </w:p>
    <w:p w14:paraId="29F7485F" w14:textId="1960A65C" w:rsidR="00CD318C" w:rsidRDefault="00CD318C">
      <w:pPr>
        <w:pStyle w:val="Spistreci2"/>
        <w:tabs>
          <w:tab w:val="left" w:pos="1200"/>
          <w:tab w:val="right" w:leader="dot" w:pos="9061"/>
        </w:tabs>
        <w:rPr>
          <w:rFonts w:asciiTheme="minorHAnsi" w:eastAsiaTheme="minorEastAsia" w:hAnsiTheme="minorHAnsi"/>
          <w:noProof/>
          <w:kern w:val="2"/>
          <w:sz w:val="24"/>
          <w:szCs w:val="24"/>
          <w:lang w:eastAsia="pl-PL"/>
          <w14:ligatures w14:val="standardContextual"/>
        </w:rPr>
      </w:pPr>
      <w:hyperlink w:anchor="_Toc224567147" w:history="1">
        <w:r w:rsidRPr="005F6652">
          <w:rPr>
            <w:rStyle w:val="Hipercze"/>
            <w:noProof/>
          </w:rPr>
          <w:t>2.3</w:t>
        </w:r>
        <w:r>
          <w:rPr>
            <w:rFonts w:asciiTheme="minorHAnsi" w:eastAsiaTheme="minorEastAsia" w:hAnsiTheme="minorHAnsi"/>
            <w:noProof/>
            <w:kern w:val="2"/>
            <w:sz w:val="24"/>
            <w:szCs w:val="24"/>
            <w:lang w:eastAsia="pl-PL"/>
            <w14:ligatures w14:val="standardContextual"/>
          </w:rPr>
          <w:tab/>
        </w:r>
        <w:r w:rsidRPr="005F6652">
          <w:rPr>
            <w:rStyle w:val="Hipercze"/>
            <w:noProof/>
          </w:rPr>
          <w:t>Title of the third subchapter</w:t>
        </w:r>
        <w:r>
          <w:rPr>
            <w:noProof/>
            <w:webHidden/>
          </w:rPr>
          <w:tab/>
        </w:r>
        <w:r>
          <w:rPr>
            <w:noProof/>
            <w:webHidden/>
          </w:rPr>
          <w:fldChar w:fldCharType="begin"/>
        </w:r>
        <w:r>
          <w:rPr>
            <w:noProof/>
            <w:webHidden/>
          </w:rPr>
          <w:instrText xml:space="preserve"> PAGEREF _Toc224567147 \h </w:instrText>
        </w:r>
        <w:r>
          <w:rPr>
            <w:noProof/>
            <w:webHidden/>
          </w:rPr>
        </w:r>
        <w:r>
          <w:rPr>
            <w:noProof/>
            <w:webHidden/>
          </w:rPr>
          <w:fldChar w:fldCharType="separate"/>
        </w:r>
        <w:r>
          <w:rPr>
            <w:noProof/>
            <w:webHidden/>
          </w:rPr>
          <w:t>10</w:t>
        </w:r>
        <w:r>
          <w:rPr>
            <w:noProof/>
            <w:webHidden/>
          </w:rPr>
          <w:fldChar w:fldCharType="end"/>
        </w:r>
      </w:hyperlink>
    </w:p>
    <w:p w14:paraId="0EA03D6B" w14:textId="04F6FC19" w:rsidR="00CD318C" w:rsidRDefault="00CD318C">
      <w:pPr>
        <w:pStyle w:val="Spistreci1"/>
        <w:tabs>
          <w:tab w:val="left" w:pos="440"/>
          <w:tab w:val="right" w:leader="dot" w:pos="9061"/>
        </w:tabs>
        <w:rPr>
          <w:rFonts w:asciiTheme="minorHAnsi" w:eastAsiaTheme="minorEastAsia" w:hAnsiTheme="minorHAnsi"/>
          <w:noProof/>
          <w:kern w:val="2"/>
          <w:sz w:val="24"/>
          <w:szCs w:val="24"/>
          <w:lang w:eastAsia="pl-PL"/>
          <w14:ligatures w14:val="standardContextual"/>
        </w:rPr>
      </w:pPr>
      <w:hyperlink w:anchor="_Toc224567148" w:history="1">
        <w:r w:rsidRPr="005F6652">
          <w:rPr>
            <w:rStyle w:val="Hipercze"/>
            <w:noProof/>
          </w:rPr>
          <w:t>3</w:t>
        </w:r>
        <w:r>
          <w:rPr>
            <w:rFonts w:asciiTheme="minorHAnsi" w:eastAsiaTheme="minorEastAsia" w:hAnsiTheme="minorHAnsi"/>
            <w:noProof/>
            <w:kern w:val="2"/>
            <w:sz w:val="24"/>
            <w:szCs w:val="24"/>
            <w:lang w:eastAsia="pl-PL"/>
            <w14:ligatures w14:val="standardContextual"/>
          </w:rPr>
          <w:tab/>
        </w:r>
        <w:r w:rsidRPr="005F6652">
          <w:rPr>
            <w:rStyle w:val="Hipercze"/>
            <w:noProof/>
          </w:rPr>
          <w:t>Title of the third chapter</w:t>
        </w:r>
        <w:r>
          <w:rPr>
            <w:noProof/>
            <w:webHidden/>
          </w:rPr>
          <w:tab/>
        </w:r>
        <w:r>
          <w:rPr>
            <w:noProof/>
            <w:webHidden/>
          </w:rPr>
          <w:fldChar w:fldCharType="begin"/>
        </w:r>
        <w:r>
          <w:rPr>
            <w:noProof/>
            <w:webHidden/>
          </w:rPr>
          <w:instrText xml:space="preserve"> PAGEREF _Toc224567148 \h </w:instrText>
        </w:r>
        <w:r>
          <w:rPr>
            <w:noProof/>
            <w:webHidden/>
          </w:rPr>
        </w:r>
        <w:r>
          <w:rPr>
            <w:noProof/>
            <w:webHidden/>
          </w:rPr>
          <w:fldChar w:fldCharType="separate"/>
        </w:r>
        <w:r>
          <w:rPr>
            <w:noProof/>
            <w:webHidden/>
          </w:rPr>
          <w:t>11</w:t>
        </w:r>
        <w:r>
          <w:rPr>
            <w:noProof/>
            <w:webHidden/>
          </w:rPr>
          <w:fldChar w:fldCharType="end"/>
        </w:r>
      </w:hyperlink>
    </w:p>
    <w:p w14:paraId="3460E5FC" w14:textId="256989D1" w:rsidR="00CD318C" w:rsidRDefault="00CD318C">
      <w:pPr>
        <w:pStyle w:val="Spistreci2"/>
        <w:tabs>
          <w:tab w:val="left" w:pos="1200"/>
          <w:tab w:val="right" w:leader="dot" w:pos="9061"/>
        </w:tabs>
        <w:rPr>
          <w:rFonts w:asciiTheme="minorHAnsi" w:eastAsiaTheme="minorEastAsia" w:hAnsiTheme="minorHAnsi"/>
          <w:noProof/>
          <w:kern w:val="2"/>
          <w:sz w:val="24"/>
          <w:szCs w:val="24"/>
          <w:lang w:eastAsia="pl-PL"/>
          <w14:ligatures w14:val="standardContextual"/>
        </w:rPr>
      </w:pPr>
      <w:hyperlink w:anchor="_Toc224567149" w:history="1">
        <w:r w:rsidRPr="005F6652">
          <w:rPr>
            <w:rStyle w:val="Hipercze"/>
            <w:noProof/>
          </w:rPr>
          <w:t>3.1</w:t>
        </w:r>
        <w:r>
          <w:rPr>
            <w:rFonts w:asciiTheme="minorHAnsi" w:eastAsiaTheme="minorEastAsia" w:hAnsiTheme="minorHAnsi"/>
            <w:noProof/>
            <w:kern w:val="2"/>
            <w:sz w:val="24"/>
            <w:szCs w:val="24"/>
            <w:lang w:eastAsia="pl-PL"/>
            <w14:ligatures w14:val="standardContextual"/>
          </w:rPr>
          <w:tab/>
        </w:r>
        <w:r w:rsidRPr="005F6652">
          <w:rPr>
            <w:rStyle w:val="Hipercze"/>
            <w:noProof/>
          </w:rPr>
          <w:t>Title of the first subchapter</w:t>
        </w:r>
        <w:r>
          <w:rPr>
            <w:noProof/>
            <w:webHidden/>
          </w:rPr>
          <w:tab/>
        </w:r>
        <w:r>
          <w:rPr>
            <w:noProof/>
            <w:webHidden/>
          </w:rPr>
          <w:fldChar w:fldCharType="begin"/>
        </w:r>
        <w:r>
          <w:rPr>
            <w:noProof/>
            <w:webHidden/>
          </w:rPr>
          <w:instrText xml:space="preserve"> PAGEREF _Toc224567149 \h </w:instrText>
        </w:r>
        <w:r>
          <w:rPr>
            <w:noProof/>
            <w:webHidden/>
          </w:rPr>
        </w:r>
        <w:r>
          <w:rPr>
            <w:noProof/>
            <w:webHidden/>
          </w:rPr>
          <w:fldChar w:fldCharType="separate"/>
        </w:r>
        <w:r>
          <w:rPr>
            <w:noProof/>
            <w:webHidden/>
          </w:rPr>
          <w:t>11</w:t>
        </w:r>
        <w:r>
          <w:rPr>
            <w:noProof/>
            <w:webHidden/>
          </w:rPr>
          <w:fldChar w:fldCharType="end"/>
        </w:r>
      </w:hyperlink>
    </w:p>
    <w:p w14:paraId="0463C7E9" w14:textId="08FB47FE" w:rsidR="00CD318C" w:rsidRDefault="00CD318C">
      <w:pPr>
        <w:pStyle w:val="Spistreci2"/>
        <w:tabs>
          <w:tab w:val="left" w:pos="1200"/>
          <w:tab w:val="right" w:leader="dot" w:pos="9061"/>
        </w:tabs>
        <w:rPr>
          <w:rFonts w:asciiTheme="minorHAnsi" w:eastAsiaTheme="minorEastAsia" w:hAnsiTheme="minorHAnsi"/>
          <w:noProof/>
          <w:kern w:val="2"/>
          <w:sz w:val="24"/>
          <w:szCs w:val="24"/>
          <w:lang w:eastAsia="pl-PL"/>
          <w14:ligatures w14:val="standardContextual"/>
        </w:rPr>
      </w:pPr>
      <w:hyperlink w:anchor="_Toc224567150" w:history="1">
        <w:r w:rsidRPr="005F6652">
          <w:rPr>
            <w:rStyle w:val="Hipercze"/>
            <w:noProof/>
          </w:rPr>
          <w:t>3.2</w:t>
        </w:r>
        <w:r>
          <w:rPr>
            <w:rFonts w:asciiTheme="minorHAnsi" w:eastAsiaTheme="minorEastAsia" w:hAnsiTheme="minorHAnsi"/>
            <w:noProof/>
            <w:kern w:val="2"/>
            <w:sz w:val="24"/>
            <w:szCs w:val="24"/>
            <w:lang w:eastAsia="pl-PL"/>
            <w14:ligatures w14:val="standardContextual"/>
          </w:rPr>
          <w:tab/>
        </w:r>
        <w:r w:rsidRPr="005F6652">
          <w:rPr>
            <w:rStyle w:val="Hipercze"/>
            <w:noProof/>
          </w:rPr>
          <w:t>Title of the second subchapter</w:t>
        </w:r>
        <w:r>
          <w:rPr>
            <w:noProof/>
            <w:webHidden/>
          </w:rPr>
          <w:tab/>
        </w:r>
        <w:r>
          <w:rPr>
            <w:noProof/>
            <w:webHidden/>
          </w:rPr>
          <w:fldChar w:fldCharType="begin"/>
        </w:r>
        <w:r>
          <w:rPr>
            <w:noProof/>
            <w:webHidden/>
          </w:rPr>
          <w:instrText xml:space="preserve"> PAGEREF _Toc224567150 \h </w:instrText>
        </w:r>
        <w:r>
          <w:rPr>
            <w:noProof/>
            <w:webHidden/>
          </w:rPr>
        </w:r>
        <w:r>
          <w:rPr>
            <w:noProof/>
            <w:webHidden/>
          </w:rPr>
          <w:fldChar w:fldCharType="separate"/>
        </w:r>
        <w:r>
          <w:rPr>
            <w:noProof/>
            <w:webHidden/>
          </w:rPr>
          <w:t>11</w:t>
        </w:r>
        <w:r>
          <w:rPr>
            <w:noProof/>
            <w:webHidden/>
          </w:rPr>
          <w:fldChar w:fldCharType="end"/>
        </w:r>
      </w:hyperlink>
    </w:p>
    <w:p w14:paraId="02F8D8D4" w14:textId="0EA9D448" w:rsidR="00CD318C" w:rsidRDefault="00CD318C">
      <w:pPr>
        <w:pStyle w:val="Spistreci2"/>
        <w:tabs>
          <w:tab w:val="left" w:pos="1200"/>
          <w:tab w:val="right" w:leader="dot" w:pos="9061"/>
        </w:tabs>
        <w:rPr>
          <w:rFonts w:asciiTheme="minorHAnsi" w:eastAsiaTheme="minorEastAsia" w:hAnsiTheme="minorHAnsi"/>
          <w:noProof/>
          <w:kern w:val="2"/>
          <w:sz w:val="24"/>
          <w:szCs w:val="24"/>
          <w:lang w:eastAsia="pl-PL"/>
          <w14:ligatures w14:val="standardContextual"/>
        </w:rPr>
      </w:pPr>
      <w:hyperlink w:anchor="_Toc224567151" w:history="1">
        <w:r w:rsidRPr="005F6652">
          <w:rPr>
            <w:rStyle w:val="Hipercze"/>
            <w:noProof/>
          </w:rPr>
          <w:t>3.3</w:t>
        </w:r>
        <w:r>
          <w:rPr>
            <w:rFonts w:asciiTheme="minorHAnsi" w:eastAsiaTheme="minorEastAsia" w:hAnsiTheme="minorHAnsi"/>
            <w:noProof/>
            <w:kern w:val="2"/>
            <w:sz w:val="24"/>
            <w:szCs w:val="24"/>
            <w:lang w:eastAsia="pl-PL"/>
            <w14:ligatures w14:val="standardContextual"/>
          </w:rPr>
          <w:tab/>
        </w:r>
        <w:r w:rsidRPr="005F6652">
          <w:rPr>
            <w:rStyle w:val="Hipercze"/>
            <w:noProof/>
          </w:rPr>
          <w:t>Title of the third subchapter</w:t>
        </w:r>
        <w:r>
          <w:rPr>
            <w:noProof/>
            <w:webHidden/>
          </w:rPr>
          <w:tab/>
        </w:r>
        <w:r>
          <w:rPr>
            <w:noProof/>
            <w:webHidden/>
          </w:rPr>
          <w:fldChar w:fldCharType="begin"/>
        </w:r>
        <w:r>
          <w:rPr>
            <w:noProof/>
            <w:webHidden/>
          </w:rPr>
          <w:instrText xml:space="preserve"> PAGEREF _Toc224567151 \h </w:instrText>
        </w:r>
        <w:r>
          <w:rPr>
            <w:noProof/>
            <w:webHidden/>
          </w:rPr>
        </w:r>
        <w:r>
          <w:rPr>
            <w:noProof/>
            <w:webHidden/>
          </w:rPr>
          <w:fldChar w:fldCharType="separate"/>
        </w:r>
        <w:r>
          <w:rPr>
            <w:noProof/>
            <w:webHidden/>
          </w:rPr>
          <w:t>11</w:t>
        </w:r>
        <w:r>
          <w:rPr>
            <w:noProof/>
            <w:webHidden/>
          </w:rPr>
          <w:fldChar w:fldCharType="end"/>
        </w:r>
      </w:hyperlink>
    </w:p>
    <w:p w14:paraId="1FA2E810" w14:textId="7E426A9A" w:rsidR="00CD318C" w:rsidRDefault="00CD318C">
      <w:pPr>
        <w:pStyle w:val="Spistreci1"/>
        <w:tabs>
          <w:tab w:val="left" w:pos="440"/>
          <w:tab w:val="right" w:leader="dot" w:pos="9061"/>
        </w:tabs>
        <w:rPr>
          <w:rFonts w:asciiTheme="minorHAnsi" w:eastAsiaTheme="minorEastAsia" w:hAnsiTheme="minorHAnsi"/>
          <w:noProof/>
          <w:kern w:val="2"/>
          <w:sz w:val="24"/>
          <w:szCs w:val="24"/>
          <w:lang w:eastAsia="pl-PL"/>
          <w14:ligatures w14:val="standardContextual"/>
        </w:rPr>
      </w:pPr>
      <w:hyperlink w:anchor="_Toc224567152" w:history="1">
        <w:r w:rsidRPr="005F6652">
          <w:rPr>
            <w:rStyle w:val="Hipercze"/>
            <w:noProof/>
          </w:rPr>
          <w:t>4</w:t>
        </w:r>
        <w:r>
          <w:rPr>
            <w:rFonts w:asciiTheme="minorHAnsi" w:eastAsiaTheme="minorEastAsia" w:hAnsiTheme="minorHAnsi"/>
            <w:noProof/>
            <w:kern w:val="2"/>
            <w:sz w:val="24"/>
            <w:szCs w:val="24"/>
            <w:lang w:eastAsia="pl-PL"/>
            <w14:ligatures w14:val="standardContextual"/>
          </w:rPr>
          <w:tab/>
        </w:r>
        <w:r w:rsidRPr="005F6652">
          <w:rPr>
            <w:rStyle w:val="Hipercze"/>
            <w:noProof/>
          </w:rPr>
          <w:t>Title of the fourth chapter</w:t>
        </w:r>
        <w:r>
          <w:rPr>
            <w:noProof/>
            <w:webHidden/>
          </w:rPr>
          <w:tab/>
        </w:r>
        <w:r>
          <w:rPr>
            <w:noProof/>
            <w:webHidden/>
          </w:rPr>
          <w:fldChar w:fldCharType="begin"/>
        </w:r>
        <w:r>
          <w:rPr>
            <w:noProof/>
            <w:webHidden/>
          </w:rPr>
          <w:instrText xml:space="preserve"> PAGEREF _Toc224567152 \h </w:instrText>
        </w:r>
        <w:r>
          <w:rPr>
            <w:noProof/>
            <w:webHidden/>
          </w:rPr>
        </w:r>
        <w:r>
          <w:rPr>
            <w:noProof/>
            <w:webHidden/>
          </w:rPr>
          <w:fldChar w:fldCharType="separate"/>
        </w:r>
        <w:r>
          <w:rPr>
            <w:noProof/>
            <w:webHidden/>
          </w:rPr>
          <w:t>13</w:t>
        </w:r>
        <w:r>
          <w:rPr>
            <w:noProof/>
            <w:webHidden/>
          </w:rPr>
          <w:fldChar w:fldCharType="end"/>
        </w:r>
      </w:hyperlink>
    </w:p>
    <w:p w14:paraId="47AD81FF" w14:textId="0FAA42DE" w:rsidR="00CD318C" w:rsidRDefault="00CD318C">
      <w:pPr>
        <w:pStyle w:val="Spistreci2"/>
        <w:tabs>
          <w:tab w:val="left" w:pos="1200"/>
          <w:tab w:val="right" w:leader="dot" w:pos="9061"/>
        </w:tabs>
        <w:rPr>
          <w:rFonts w:asciiTheme="minorHAnsi" w:eastAsiaTheme="minorEastAsia" w:hAnsiTheme="minorHAnsi"/>
          <w:noProof/>
          <w:kern w:val="2"/>
          <w:sz w:val="24"/>
          <w:szCs w:val="24"/>
          <w:lang w:eastAsia="pl-PL"/>
          <w14:ligatures w14:val="standardContextual"/>
        </w:rPr>
      </w:pPr>
      <w:hyperlink w:anchor="_Toc224567153" w:history="1">
        <w:r w:rsidRPr="005F6652">
          <w:rPr>
            <w:rStyle w:val="Hipercze"/>
            <w:noProof/>
          </w:rPr>
          <w:t>4.1</w:t>
        </w:r>
        <w:r>
          <w:rPr>
            <w:rFonts w:asciiTheme="minorHAnsi" w:eastAsiaTheme="minorEastAsia" w:hAnsiTheme="minorHAnsi"/>
            <w:noProof/>
            <w:kern w:val="2"/>
            <w:sz w:val="24"/>
            <w:szCs w:val="24"/>
            <w:lang w:eastAsia="pl-PL"/>
            <w14:ligatures w14:val="standardContextual"/>
          </w:rPr>
          <w:tab/>
        </w:r>
        <w:r w:rsidRPr="005F6652">
          <w:rPr>
            <w:rStyle w:val="Hipercze"/>
            <w:noProof/>
          </w:rPr>
          <w:t>Title of the first subchapter</w:t>
        </w:r>
        <w:r>
          <w:rPr>
            <w:noProof/>
            <w:webHidden/>
          </w:rPr>
          <w:tab/>
        </w:r>
        <w:r>
          <w:rPr>
            <w:noProof/>
            <w:webHidden/>
          </w:rPr>
          <w:fldChar w:fldCharType="begin"/>
        </w:r>
        <w:r>
          <w:rPr>
            <w:noProof/>
            <w:webHidden/>
          </w:rPr>
          <w:instrText xml:space="preserve"> PAGEREF _Toc224567153 \h </w:instrText>
        </w:r>
        <w:r>
          <w:rPr>
            <w:noProof/>
            <w:webHidden/>
          </w:rPr>
        </w:r>
        <w:r>
          <w:rPr>
            <w:noProof/>
            <w:webHidden/>
          </w:rPr>
          <w:fldChar w:fldCharType="separate"/>
        </w:r>
        <w:r>
          <w:rPr>
            <w:noProof/>
            <w:webHidden/>
          </w:rPr>
          <w:t>13</w:t>
        </w:r>
        <w:r>
          <w:rPr>
            <w:noProof/>
            <w:webHidden/>
          </w:rPr>
          <w:fldChar w:fldCharType="end"/>
        </w:r>
      </w:hyperlink>
    </w:p>
    <w:p w14:paraId="6660F41B" w14:textId="0AC02A04" w:rsidR="00CD318C" w:rsidRDefault="00CD318C">
      <w:pPr>
        <w:pStyle w:val="Spistreci2"/>
        <w:tabs>
          <w:tab w:val="left" w:pos="1200"/>
          <w:tab w:val="right" w:leader="dot" w:pos="9061"/>
        </w:tabs>
        <w:rPr>
          <w:rFonts w:asciiTheme="minorHAnsi" w:eastAsiaTheme="minorEastAsia" w:hAnsiTheme="minorHAnsi"/>
          <w:noProof/>
          <w:kern w:val="2"/>
          <w:sz w:val="24"/>
          <w:szCs w:val="24"/>
          <w:lang w:eastAsia="pl-PL"/>
          <w14:ligatures w14:val="standardContextual"/>
        </w:rPr>
      </w:pPr>
      <w:hyperlink w:anchor="_Toc224567154" w:history="1">
        <w:r w:rsidRPr="005F6652">
          <w:rPr>
            <w:rStyle w:val="Hipercze"/>
            <w:noProof/>
          </w:rPr>
          <w:t>4.2</w:t>
        </w:r>
        <w:r>
          <w:rPr>
            <w:rFonts w:asciiTheme="minorHAnsi" w:eastAsiaTheme="minorEastAsia" w:hAnsiTheme="minorHAnsi"/>
            <w:noProof/>
            <w:kern w:val="2"/>
            <w:sz w:val="24"/>
            <w:szCs w:val="24"/>
            <w:lang w:eastAsia="pl-PL"/>
            <w14:ligatures w14:val="standardContextual"/>
          </w:rPr>
          <w:tab/>
        </w:r>
        <w:r w:rsidRPr="005F6652">
          <w:rPr>
            <w:rStyle w:val="Hipercze"/>
            <w:noProof/>
          </w:rPr>
          <w:t>Title of the second subchapter</w:t>
        </w:r>
        <w:r>
          <w:rPr>
            <w:noProof/>
            <w:webHidden/>
          </w:rPr>
          <w:tab/>
        </w:r>
        <w:r>
          <w:rPr>
            <w:noProof/>
            <w:webHidden/>
          </w:rPr>
          <w:fldChar w:fldCharType="begin"/>
        </w:r>
        <w:r>
          <w:rPr>
            <w:noProof/>
            <w:webHidden/>
          </w:rPr>
          <w:instrText xml:space="preserve"> PAGEREF _Toc224567154 \h </w:instrText>
        </w:r>
        <w:r>
          <w:rPr>
            <w:noProof/>
            <w:webHidden/>
          </w:rPr>
        </w:r>
        <w:r>
          <w:rPr>
            <w:noProof/>
            <w:webHidden/>
          </w:rPr>
          <w:fldChar w:fldCharType="separate"/>
        </w:r>
        <w:r>
          <w:rPr>
            <w:noProof/>
            <w:webHidden/>
          </w:rPr>
          <w:t>13</w:t>
        </w:r>
        <w:r>
          <w:rPr>
            <w:noProof/>
            <w:webHidden/>
          </w:rPr>
          <w:fldChar w:fldCharType="end"/>
        </w:r>
      </w:hyperlink>
    </w:p>
    <w:p w14:paraId="30819783" w14:textId="0F9761F8" w:rsidR="00CD318C" w:rsidRDefault="00CD318C">
      <w:pPr>
        <w:pStyle w:val="Spistreci3"/>
        <w:tabs>
          <w:tab w:val="left" w:pos="1680"/>
          <w:tab w:val="right" w:leader="dot" w:pos="9061"/>
        </w:tabs>
        <w:rPr>
          <w:rFonts w:asciiTheme="minorHAnsi" w:eastAsiaTheme="minorEastAsia" w:hAnsiTheme="minorHAnsi"/>
          <w:noProof/>
          <w:kern w:val="2"/>
          <w:sz w:val="24"/>
          <w:szCs w:val="24"/>
          <w:lang w:eastAsia="pl-PL"/>
          <w14:ligatures w14:val="standardContextual"/>
        </w:rPr>
      </w:pPr>
      <w:hyperlink w:anchor="_Toc224567155" w:history="1">
        <w:r w:rsidRPr="005F6652">
          <w:rPr>
            <w:rStyle w:val="Hipercze"/>
            <w:noProof/>
          </w:rPr>
          <w:t>4.2.1</w:t>
        </w:r>
        <w:r>
          <w:rPr>
            <w:rFonts w:asciiTheme="minorHAnsi" w:eastAsiaTheme="minorEastAsia" w:hAnsiTheme="minorHAnsi"/>
            <w:noProof/>
            <w:kern w:val="2"/>
            <w:sz w:val="24"/>
            <w:szCs w:val="24"/>
            <w:lang w:eastAsia="pl-PL"/>
            <w14:ligatures w14:val="standardContextual"/>
          </w:rPr>
          <w:tab/>
        </w:r>
        <w:r w:rsidRPr="005F6652">
          <w:rPr>
            <w:rStyle w:val="Hipercze"/>
            <w:noProof/>
          </w:rPr>
          <w:t>Title of the first paragraph</w:t>
        </w:r>
        <w:r>
          <w:rPr>
            <w:noProof/>
            <w:webHidden/>
          </w:rPr>
          <w:tab/>
        </w:r>
        <w:r>
          <w:rPr>
            <w:noProof/>
            <w:webHidden/>
          </w:rPr>
          <w:fldChar w:fldCharType="begin"/>
        </w:r>
        <w:r>
          <w:rPr>
            <w:noProof/>
            <w:webHidden/>
          </w:rPr>
          <w:instrText xml:space="preserve"> PAGEREF _Toc224567155 \h </w:instrText>
        </w:r>
        <w:r>
          <w:rPr>
            <w:noProof/>
            <w:webHidden/>
          </w:rPr>
        </w:r>
        <w:r>
          <w:rPr>
            <w:noProof/>
            <w:webHidden/>
          </w:rPr>
          <w:fldChar w:fldCharType="separate"/>
        </w:r>
        <w:r>
          <w:rPr>
            <w:noProof/>
            <w:webHidden/>
          </w:rPr>
          <w:t>13</w:t>
        </w:r>
        <w:r>
          <w:rPr>
            <w:noProof/>
            <w:webHidden/>
          </w:rPr>
          <w:fldChar w:fldCharType="end"/>
        </w:r>
      </w:hyperlink>
    </w:p>
    <w:p w14:paraId="769E3F0C" w14:textId="45BF1F98" w:rsidR="00CD318C" w:rsidRDefault="00CD318C">
      <w:pPr>
        <w:pStyle w:val="Spistreci3"/>
        <w:tabs>
          <w:tab w:val="left" w:pos="1680"/>
          <w:tab w:val="right" w:leader="dot" w:pos="9061"/>
        </w:tabs>
        <w:rPr>
          <w:rFonts w:asciiTheme="minorHAnsi" w:eastAsiaTheme="minorEastAsia" w:hAnsiTheme="minorHAnsi"/>
          <w:noProof/>
          <w:kern w:val="2"/>
          <w:sz w:val="24"/>
          <w:szCs w:val="24"/>
          <w:lang w:eastAsia="pl-PL"/>
          <w14:ligatures w14:val="standardContextual"/>
        </w:rPr>
      </w:pPr>
      <w:hyperlink w:anchor="_Toc224567156" w:history="1">
        <w:r w:rsidRPr="005F6652">
          <w:rPr>
            <w:rStyle w:val="Hipercze"/>
            <w:noProof/>
          </w:rPr>
          <w:t>4.2.2</w:t>
        </w:r>
        <w:r>
          <w:rPr>
            <w:rFonts w:asciiTheme="minorHAnsi" w:eastAsiaTheme="minorEastAsia" w:hAnsiTheme="minorHAnsi"/>
            <w:noProof/>
            <w:kern w:val="2"/>
            <w:sz w:val="24"/>
            <w:szCs w:val="24"/>
            <w:lang w:eastAsia="pl-PL"/>
            <w14:ligatures w14:val="standardContextual"/>
          </w:rPr>
          <w:tab/>
        </w:r>
        <w:r w:rsidRPr="005F6652">
          <w:rPr>
            <w:rStyle w:val="Hipercze"/>
            <w:noProof/>
          </w:rPr>
          <w:t>Title of the second paragraph</w:t>
        </w:r>
        <w:r>
          <w:rPr>
            <w:noProof/>
            <w:webHidden/>
          </w:rPr>
          <w:tab/>
        </w:r>
        <w:r>
          <w:rPr>
            <w:noProof/>
            <w:webHidden/>
          </w:rPr>
          <w:fldChar w:fldCharType="begin"/>
        </w:r>
        <w:r>
          <w:rPr>
            <w:noProof/>
            <w:webHidden/>
          </w:rPr>
          <w:instrText xml:space="preserve"> PAGEREF _Toc224567156 \h </w:instrText>
        </w:r>
        <w:r>
          <w:rPr>
            <w:noProof/>
            <w:webHidden/>
          </w:rPr>
        </w:r>
        <w:r>
          <w:rPr>
            <w:noProof/>
            <w:webHidden/>
          </w:rPr>
          <w:fldChar w:fldCharType="separate"/>
        </w:r>
        <w:r>
          <w:rPr>
            <w:noProof/>
            <w:webHidden/>
          </w:rPr>
          <w:t>14</w:t>
        </w:r>
        <w:r>
          <w:rPr>
            <w:noProof/>
            <w:webHidden/>
          </w:rPr>
          <w:fldChar w:fldCharType="end"/>
        </w:r>
      </w:hyperlink>
    </w:p>
    <w:p w14:paraId="2FE5B3FC" w14:textId="3FC1BAA5" w:rsidR="00CD318C" w:rsidRDefault="00CD318C">
      <w:pPr>
        <w:pStyle w:val="Spistreci2"/>
        <w:tabs>
          <w:tab w:val="left" w:pos="1200"/>
          <w:tab w:val="right" w:leader="dot" w:pos="9061"/>
        </w:tabs>
        <w:rPr>
          <w:rFonts w:asciiTheme="minorHAnsi" w:eastAsiaTheme="minorEastAsia" w:hAnsiTheme="minorHAnsi"/>
          <w:noProof/>
          <w:kern w:val="2"/>
          <w:sz w:val="24"/>
          <w:szCs w:val="24"/>
          <w:lang w:eastAsia="pl-PL"/>
          <w14:ligatures w14:val="standardContextual"/>
        </w:rPr>
      </w:pPr>
      <w:hyperlink w:anchor="_Toc224567157" w:history="1">
        <w:r w:rsidRPr="005F6652">
          <w:rPr>
            <w:rStyle w:val="Hipercze"/>
            <w:noProof/>
          </w:rPr>
          <w:t>4.3</w:t>
        </w:r>
        <w:r>
          <w:rPr>
            <w:rFonts w:asciiTheme="minorHAnsi" w:eastAsiaTheme="minorEastAsia" w:hAnsiTheme="minorHAnsi"/>
            <w:noProof/>
            <w:kern w:val="2"/>
            <w:sz w:val="24"/>
            <w:szCs w:val="24"/>
            <w:lang w:eastAsia="pl-PL"/>
            <w14:ligatures w14:val="standardContextual"/>
          </w:rPr>
          <w:tab/>
        </w:r>
        <w:r w:rsidRPr="005F6652">
          <w:rPr>
            <w:rStyle w:val="Hipercze"/>
            <w:noProof/>
          </w:rPr>
          <w:t>Title of the third subchapter</w:t>
        </w:r>
        <w:r>
          <w:rPr>
            <w:noProof/>
            <w:webHidden/>
          </w:rPr>
          <w:tab/>
        </w:r>
        <w:r>
          <w:rPr>
            <w:noProof/>
            <w:webHidden/>
          </w:rPr>
          <w:fldChar w:fldCharType="begin"/>
        </w:r>
        <w:r>
          <w:rPr>
            <w:noProof/>
            <w:webHidden/>
          </w:rPr>
          <w:instrText xml:space="preserve"> PAGEREF _Toc224567157 \h </w:instrText>
        </w:r>
        <w:r>
          <w:rPr>
            <w:noProof/>
            <w:webHidden/>
          </w:rPr>
        </w:r>
        <w:r>
          <w:rPr>
            <w:noProof/>
            <w:webHidden/>
          </w:rPr>
          <w:fldChar w:fldCharType="separate"/>
        </w:r>
        <w:r>
          <w:rPr>
            <w:noProof/>
            <w:webHidden/>
          </w:rPr>
          <w:t>14</w:t>
        </w:r>
        <w:r>
          <w:rPr>
            <w:noProof/>
            <w:webHidden/>
          </w:rPr>
          <w:fldChar w:fldCharType="end"/>
        </w:r>
      </w:hyperlink>
    </w:p>
    <w:p w14:paraId="1A369182" w14:textId="68B6C851" w:rsidR="00CD318C" w:rsidRDefault="00CD318C">
      <w:pPr>
        <w:pStyle w:val="Spistreci1"/>
        <w:tabs>
          <w:tab w:val="right" w:leader="dot" w:pos="9061"/>
        </w:tabs>
        <w:rPr>
          <w:rFonts w:asciiTheme="minorHAnsi" w:eastAsiaTheme="minorEastAsia" w:hAnsiTheme="minorHAnsi"/>
          <w:noProof/>
          <w:kern w:val="2"/>
          <w:sz w:val="24"/>
          <w:szCs w:val="24"/>
          <w:lang w:eastAsia="pl-PL"/>
          <w14:ligatures w14:val="standardContextual"/>
        </w:rPr>
      </w:pPr>
      <w:hyperlink w:anchor="_Toc224567158" w:history="1">
        <w:r w:rsidRPr="005F6652">
          <w:rPr>
            <w:rStyle w:val="Hipercze"/>
            <w:noProof/>
          </w:rPr>
          <w:t>Summary</w:t>
        </w:r>
        <w:r>
          <w:rPr>
            <w:noProof/>
            <w:webHidden/>
          </w:rPr>
          <w:tab/>
        </w:r>
        <w:r>
          <w:rPr>
            <w:noProof/>
            <w:webHidden/>
          </w:rPr>
          <w:fldChar w:fldCharType="begin"/>
        </w:r>
        <w:r>
          <w:rPr>
            <w:noProof/>
            <w:webHidden/>
          </w:rPr>
          <w:instrText xml:space="preserve"> PAGEREF _Toc224567158 \h </w:instrText>
        </w:r>
        <w:r>
          <w:rPr>
            <w:noProof/>
            <w:webHidden/>
          </w:rPr>
        </w:r>
        <w:r>
          <w:rPr>
            <w:noProof/>
            <w:webHidden/>
          </w:rPr>
          <w:fldChar w:fldCharType="separate"/>
        </w:r>
        <w:r>
          <w:rPr>
            <w:noProof/>
            <w:webHidden/>
          </w:rPr>
          <w:t>15</w:t>
        </w:r>
        <w:r>
          <w:rPr>
            <w:noProof/>
            <w:webHidden/>
          </w:rPr>
          <w:fldChar w:fldCharType="end"/>
        </w:r>
      </w:hyperlink>
    </w:p>
    <w:p w14:paraId="3A78DC3A" w14:textId="0B064651" w:rsidR="00CD318C" w:rsidRDefault="00CD318C">
      <w:pPr>
        <w:pStyle w:val="Spistreci1"/>
        <w:tabs>
          <w:tab w:val="right" w:leader="dot" w:pos="9061"/>
        </w:tabs>
        <w:rPr>
          <w:rFonts w:asciiTheme="minorHAnsi" w:eastAsiaTheme="minorEastAsia" w:hAnsiTheme="minorHAnsi"/>
          <w:noProof/>
          <w:kern w:val="2"/>
          <w:sz w:val="24"/>
          <w:szCs w:val="24"/>
          <w:lang w:eastAsia="pl-PL"/>
          <w14:ligatures w14:val="standardContextual"/>
        </w:rPr>
      </w:pPr>
      <w:hyperlink w:anchor="_Toc224567159" w:history="1">
        <w:r w:rsidRPr="005F6652">
          <w:rPr>
            <w:rStyle w:val="Hipercze"/>
            <w:noProof/>
          </w:rPr>
          <w:t>References</w:t>
        </w:r>
        <w:r>
          <w:rPr>
            <w:noProof/>
            <w:webHidden/>
          </w:rPr>
          <w:tab/>
        </w:r>
        <w:r>
          <w:rPr>
            <w:noProof/>
            <w:webHidden/>
          </w:rPr>
          <w:fldChar w:fldCharType="begin"/>
        </w:r>
        <w:r>
          <w:rPr>
            <w:noProof/>
            <w:webHidden/>
          </w:rPr>
          <w:instrText xml:space="preserve"> PAGEREF _Toc224567159 \h </w:instrText>
        </w:r>
        <w:r>
          <w:rPr>
            <w:noProof/>
            <w:webHidden/>
          </w:rPr>
        </w:r>
        <w:r>
          <w:rPr>
            <w:noProof/>
            <w:webHidden/>
          </w:rPr>
          <w:fldChar w:fldCharType="separate"/>
        </w:r>
        <w:r>
          <w:rPr>
            <w:noProof/>
            <w:webHidden/>
          </w:rPr>
          <w:t>16</w:t>
        </w:r>
        <w:r>
          <w:rPr>
            <w:noProof/>
            <w:webHidden/>
          </w:rPr>
          <w:fldChar w:fldCharType="end"/>
        </w:r>
      </w:hyperlink>
    </w:p>
    <w:p w14:paraId="49A57928" w14:textId="27603A69" w:rsidR="00CD318C" w:rsidRDefault="00CD318C">
      <w:pPr>
        <w:pStyle w:val="Spistreci1"/>
        <w:tabs>
          <w:tab w:val="right" w:leader="dot" w:pos="9061"/>
        </w:tabs>
        <w:rPr>
          <w:rFonts w:asciiTheme="minorHAnsi" w:eastAsiaTheme="minorEastAsia" w:hAnsiTheme="minorHAnsi"/>
          <w:noProof/>
          <w:kern w:val="2"/>
          <w:sz w:val="24"/>
          <w:szCs w:val="24"/>
          <w:lang w:eastAsia="pl-PL"/>
          <w14:ligatures w14:val="standardContextual"/>
        </w:rPr>
      </w:pPr>
      <w:hyperlink w:anchor="_Toc224567160" w:history="1">
        <w:r w:rsidRPr="005F6652">
          <w:rPr>
            <w:rStyle w:val="Hipercze"/>
            <w:noProof/>
          </w:rPr>
          <w:t>Netography</w:t>
        </w:r>
        <w:r>
          <w:rPr>
            <w:noProof/>
            <w:webHidden/>
          </w:rPr>
          <w:tab/>
        </w:r>
        <w:r>
          <w:rPr>
            <w:noProof/>
            <w:webHidden/>
          </w:rPr>
          <w:fldChar w:fldCharType="begin"/>
        </w:r>
        <w:r>
          <w:rPr>
            <w:noProof/>
            <w:webHidden/>
          </w:rPr>
          <w:instrText xml:space="preserve"> PAGEREF _Toc224567160 \h </w:instrText>
        </w:r>
        <w:r>
          <w:rPr>
            <w:noProof/>
            <w:webHidden/>
          </w:rPr>
        </w:r>
        <w:r>
          <w:rPr>
            <w:noProof/>
            <w:webHidden/>
          </w:rPr>
          <w:fldChar w:fldCharType="separate"/>
        </w:r>
        <w:r>
          <w:rPr>
            <w:noProof/>
            <w:webHidden/>
          </w:rPr>
          <w:t>17</w:t>
        </w:r>
        <w:r>
          <w:rPr>
            <w:noProof/>
            <w:webHidden/>
          </w:rPr>
          <w:fldChar w:fldCharType="end"/>
        </w:r>
      </w:hyperlink>
    </w:p>
    <w:p w14:paraId="6C25D66F" w14:textId="6A664A82" w:rsidR="00CD318C" w:rsidRDefault="00CD318C">
      <w:pPr>
        <w:pStyle w:val="Spistreci1"/>
        <w:tabs>
          <w:tab w:val="right" w:leader="dot" w:pos="9061"/>
        </w:tabs>
        <w:rPr>
          <w:rFonts w:asciiTheme="minorHAnsi" w:eastAsiaTheme="minorEastAsia" w:hAnsiTheme="minorHAnsi"/>
          <w:noProof/>
          <w:kern w:val="2"/>
          <w:sz w:val="24"/>
          <w:szCs w:val="24"/>
          <w:lang w:eastAsia="pl-PL"/>
          <w14:ligatures w14:val="standardContextual"/>
        </w:rPr>
      </w:pPr>
      <w:hyperlink w:anchor="_Toc224567161" w:history="1">
        <w:r w:rsidRPr="005F6652">
          <w:rPr>
            <w:rStyle w:val="Hipercze"/>
            <w:noProof/>
          </w:rPr>
          <w:t>List of figures</w:t>
        </w:r>
        <w:r>
          <w:rPr>
            <w:noProof/>
            <w:webHidden/>
          </w:rPr>
          <w:tab/>
        </w:r>
        <w:r>
          <w:rPr>
            <w:noProof/>
            <w:webHidden/>
          </w:rPr>
          <w:fldChar w:fldCharType="begin"/>
        </w:r>
        <w:r>
          <w:rPr>
            <w:noProof/>
            <w:webHidden/>
          </w:rPr>
          <w:instrText xml:space="preserve"> PAGEREF _Toc224567161 \h </w:instrText>
        </w:r>
        <w:r>
          <w:rPr>
            <w:noProof/>
            <w:webHidden/>
          </w:rPr>
        </w:r>
        <w:r>
          <w:rPr>
            <w:noProof/>
            <w:webHidden/>
          </w:rPr>
          <w:fldChar w:fldCharType="separate"/>
        </w:r>
        <w:r>
          <w:rPr>
            <w:noProof/>
            <w:webHidden/>
          </w:rPr>
          <w:t>18</w:t>
        </w:r>
        <w:r>
          <w:rPr>
            <w:noProof/>
            <w:webHidden/>
          </w:rPr>
          <w:fldChar w:fldCharType="end"/>
        </w:r>
      </w:hyperlink>
    </w:p>
    <w:p w14:paraId="02A0578A" w14:textId="0807F139" w:rsidR="00CD318C" w:rsidRDefault="00CD318C">
      <w:pPr>
        <w:pStyle w:val="Spistreci1"/>
        <w:tabs>
          <w:tab w:val="right" w:leader="dot" w:pos="9061"/>
        </w:tabs>
        <w:rPr>
          <w:rFonts w:asciiTheme="minorHAnsi" w:eastAsiaTheme="minorEastAsia" w:hAnsiTheme="minorHAnsi"/>
          <w:noProof/>
          <w:kern w:val="2"/>
          <w:sz w:val="24"/>
          <w:szCs w:val="24"/>
          <w:lang w:eastAsia="pl-PL"/>
          <w14:ligatures w14:val="standardContextual"/>
        </w:rPr>
      </w:pPr>
      <w:hyperlink w:anchor="_Toc224567162" w:history="1">
        <w:r w:rsidRPr="005F6652">
          <w:rPr>
            <w:rStyle w:val="Hipercze"/>
            <w:noProof/>
          </w:rPr>
          <w:t>List of tables</w:t>
        </w:r>
        <w:r>
          <w:rPr>
            <w:noProof/>
            <w:webHidden/>
          </w:rPr>
          <w:tab/>
        </w:r>
        <w:r>
          <w:rPr>
            <w:noProof/>
            <w:webHidden/>
          </w:rPr>
          <w:fldChar w:fldCharType="begin"/>
        </w:r>
        <w:r>
          <w:rPr>
            <w:noProof/>
            <w:webHidden/>
          </w:rPr>
          <w:instrText xml:space="preserve"> PAGEREF _Toc224567162 \h </w:instrText>
        </w:r>
        <w:r>
          <w:rPr>
            <w:noProof/>
            <w:webHidden/>
          </w:rPr>
        </w:r>
        <w:r>
          <w:rPr>
            <w:noProof/>
            <w:webHidden/>
          </w:rPr>
          <w:fldChar w:fldCharType="separate"/>
        </w:r>
        <w:r>
          <w:rPr>
            <w:noProof/>
            <w:webHidden/>
          </w:rPr>
          <w:t>19</w:t>
        </w:r>
        <w:r>
          <w:rPr>
            <w:noProof/>
            <w:webHidden/>
          </w:rPr>
          <w:fldChar w:fldCharType="end"/>
        </w:r>
      </w:hyperlink>
    </w:p>
    <w:p w14:paraId="5C4AFC4F" w14:textId="1128F2C5" w:rsidR="00CD318C" w:rsidRDefault="00CD318C">
      <w:pPr>
        <w:pStyle w:val="Spistreci1"/>
        <w:tabs>
          <w:tab w:val="right" w:leader="dot" w:pos="9061"/>
        </w:tabs>
        <w:rPr>
          <w:rFonts w:asciiTheme="minorHAnsi" w:eastAsiaTheme="minorEastAsia" w:hAnsiTheme="minorHAnsi"/>
          <w:noProof/>
          <w:kern w:val="2"/>
          <w:sz w:val="24"/>
          <w:szCs w:val="24"/>
          <w:lang w:eastAsia="pl-PL"/>
          <w14:ligatures w14:val="standardContextual"/>
        </w:rPr>
      </w:pPr>
      <w:hyperlink w:anchor="_Toc224567163" w:history="1">
        <w:r w:rsidRPr="005F6652">
          <w:rPr>
            <w:rStyle w:val="Hipercze"/>
            <w:noProof/>
          </w:rPr>
          <w:t>List of appendices</w:t>
        </w:r>
        <w:r>
          <w:rPr>
            <w:noProof/>
            <w:webHidden/>
          </w:rPr>
          <w:tab/>
        </w:r>
        <w:r>
          <w:rPr>
            <w:noProof/>
            <w:webHidden/>
          </w:rPr>
          <w:fldChar w:fldCharType="begin"/>
        </w:r>
        <w:r>
          <w:rPr>
            <w:noProof/>
            <w:webHidden/>
          </w:rPr>
          <w:instrText xml:space="preserve"> PAGEREF _Toc224567163 \h </w:instrText>
        </w:r>
        <w:r>
          <w:rPr>
            <w:noProof/>
            <w:webHidden/>
          </w:rPr>
        </w:r>
        <w:r>
          <w:rPr>
            <w:noProof/>
            <w:webHidden/>
          </w:rPr>
          <w:fldChar w:fldCharType="separate"/>
        </w:r>
        <w:r>
          <w:rPr>
            <w:noProof/>
            <w:webHidden/>
          </w:rPr>
          <w:t>20</w:t>
        </w:r>
        <w:r>
          <w:rPr>
            <w:noProof/>
            <w:webHidden/>
          </w:rPr>
          <w:fldChar w:fldCharType="end"/>
        </w:r>
      </w:hyperlink>
    </w:p>
    <w:p w14:paraId="43BE3EDD" w14:textId="3F7AD374" w:rsidR="00CD318C" w:rsidRDefault="008C5F09">
      <w:pPr>
        <w:pStyle w:val="Spistreci1"/>
        <w:tabs>
          <w:tab w:val="right" w:leader="dot" w:pos="9061"/>
        </w:tabs>
        <w:rPr>
          <w:rFonts w:asciiTheme="minorHAnsi" w:eastAsiaTheme="minorEastAsia" w:hAnsiTheme="minorHAnsi"/>
          <w:noProof/>
          <w:kern w:val="2"/>
          <w:sz w:val="24"/>
          <w:szCs w:val="24"/>
          <w:lang w:eastAsia="pl-PL"/>
          <w14:ligatures w14:val="standardContextual"/>
        </w:rPr>
      </w:pPr>
      <w:hyperlink w:anchor="_Toc224567164" w:history="1">
        <w:r>
          <w:rPr>
            <w:rStyle w:val="Hipercze"/>
            <w:noProof/>
          </w:rPr>
          <w:t>Appendix 1. Fair Play Certificate</w:t>
        </w:r>
        <w:r>
          <w:rPr>
            <w:rStyle w:val="Hipercze"/>
            <w:noProof/>
          </w:rPr>
          <w:tab/>
          <w:t>21</w:t>
        </w:r>
      </w:hyperlink>
    </w:p>
    <w:p w14:paraId="747E7ECC" w14:textId="154B9987" w:rsidR="00CD318C" w:rsidRDefault="008C5F09">
      <w:pPr>
        <w:pStyle w:val="Spistreci1"/>
        <w:tabs>
          <w:tab w:val="right" w:leader="dot" w:pos="9061"/>
        </w:tabs>
        <w:rPr>
          <w:rFonts w:asciiTheme="minorHAnsi" w:eastAsiaTheme="minorEastAsia" w:hAnsiTheme="minorHAnsi"/>
          <w:noProof/>
          <w:kern w:val="2"/>
          <w:sz w:val="24"/>
          <w:szCs w:val="24"/>
          <w:lang w:eastAsia="pl-PL"/>
          <w14:ligatures w14:val="standardContextual"/>
        </w:rPr>
      </w:pPr>
      <w:hyperlink w:anchor="_Toc224567165" w:history="1">
        <w:r>
          <w:rPr>
            <w:rStyle w:val="Hipercze"/>
            <w:noProof/>
          </w:rPr>
          <w:t>Appendix 2. Reliable Company Certificate</w:t>
        </w:r>
        <w:r>
          <w:rPr>
            <w:rStyle w:val="Hipercze"/>
            <w:noProof/>
          </w:rPr>
          <w:tab/>
          <w:t>22</w:t>
        </w:r>
      </w:hyperlink>
    </w:p>
    <w:p w14:paraId="33D34222" w14:textId="3F59270F" w:rsidR="00CD318C" w:rsidRDefault="008C5F09">
      <w:pPr>
        <w:pStyle w:val="Spistreci1"/>
        <w:tabs>
          <w:tab w:val="right" w:leader="dot" w:pos="9061"/>
        </w:tabs>
        <w:rPr>
          <w:rFonts w:asciiTheme="minorHAnsi" w:eastAsiaTheme="minorEastAsia" w:hAnsiTheme="minorHAnsi"/>
          <w:noProof/>
          <w:kern w:val="2"/>
          <w:sz w:val="24"/>
          <w:szCs w:val="24"/>
          <w:lang w:eastAsia="pl-PL"/>
          <w14:ligatures w14:val="standardContextual"/>
        </w:rPr>
      </w:pPr>
      <w:hyperlink w:anchor="_Toc224567166" w:history="1">
        <w:r>
          <w:rPr>
            <w:rStyle w:val="Hipercze"/>
            <w:noProof/>
          </w:rPr>
          <w:t>Appendix 3. Great Place to Work Certificate</w:t>
        </w:r>
        <w:r>
          <w:rPr>
            <w:rStyle w:val="Hipercze"/>
            <w:noProof/>
          </w:rPr>
          <w:tab/>
          <w:t>23</w:t>
        </w:r>
      </w:hyperlink>
    </w:p>
    <w:p w14:paraId="3DBECF85" w14:textId="4A9CED17" w:rsidR="001A7497" w:rsidRDefault="001A7497" w:rsidP="00831696">
      <w:pPr>
        <w:ind w:left="0" w:firstLine="0"/>
      </w:pPr>
      <w:r>
        <w:fldChar w:fldCharType="end"/>
      </w:r>
    </w:p>
    <w:p w14:paraId="20740681" w14:textId="77777777" w:rsidR="001A7497" w:rsidRDefault="001A7497" w:rsidP="001A7497">
      <w:pPr>
        <w:rPr>
          <w:rFonts w:eastAsiaTheme="majorEastAsia" w:cstheme="majorBidi"/>
          <w:b/>
          <w:sz w:val="28"/>
          <w:szCs w:val="32"/>
        </w:rPr>
      </w:pPr>
      <w:r>
        <w:br w:type="page"/>
      </w:r>
    </w:p>
    <w:p w14:paraId="003C7787" w14:textId="26F828EA" w:rsidR="000C4A36" w:rsidRPr="008C5F09" w:rsidRDefault="00930A0B" w:rsidP="00897FB0">
      <w:pPr>
        <w:pStyle w:val="Nagwek1"/>
        <w:numPr>
          <w:ilvl w:val="0"/>
          <w:numId w:val="0"/>
        </w:numPr>
        <w:rPr>
          <w:lang w:val="en-GB"/>
        </w:rPr>
      </w:pPr>
      <w:bookmarkStart w:id="8" w:name="_Toc224567140"/>
      <w:bookmarkEnd w:id="6"/>
      <w:r w:rsidRPr="008C5F09">
        <w:rPr>
          <w:lang w:val="en-GB"/>
        </w:rPr>
        <w:lastRenderedPageBreak/>
        <w:t>Introduction</w:t>
      </w:r>
      <w:bookmarkEnd w:id="8"/>
    </w:p>
    <w:p w14:paraId="4E6A899C" w14:textId="77777777" w:rsidR="00216B5A" w:rsidRPr="008C5F09" w:rsidRDefault="00216B5A" w:rsidP="00897FB0">
      <w:pPr>
        <w:rPr>
          <w:lang w:val="en-GB"/>
        </w:rPr>
      </w:pPr>
    </w:p>
    <w:p w14:paraId="55395A56" w14:textId="2CF3EE1E" w:rsidR="00930A0B" w:rsidRPr="008C5F09" w:rsidRDefault="00930A0B" w:rsidP="001E57BD">
      <w:pPr>
        <w:contextualSpacing/>
        <w:rPr>
          <w:lang w:val="en-GB"/>
        </w:rPr>
      </w:pPr>
      <w:r w:rsidRPr="008C5F09">
        <w:rPr>
          <w:lang w:val="en-GB"/>
        </w:rPr>
        <w:t>Justification for the topic selection</w:t>
      </w:r>
      <w:r w:rsidR="001E57BD" w:rsidRPr="008C5F09">
        <w:rPr>
          <w:lang w:val="en-GB"/>
        </w:rPr>
        <w:t>…</w:t>
      </w:r>
    </w:p>
    <w:p w14:paraId="30162617" w14:textId="2502B809" w:rsidR="00930A0B" w:rsidRPr="008C5F09" w:rsidRDefault="00930A0B" w:rsidP="001E57BD">
      <w:pPr>
        <w:contextualSpacing/>
        <w:rPr>
          <w:lang w:val="en-GB"/>
        </w:rPr>
      </w:pPr>
      <w:r w:rsidRPr="008C5F09">
        <w:rPr>
          <w:lang w:val="en-GB"/>
        </w:rPr>
        <w:t>The main objective of the thesis and any specific objectives</w:t>
      </w:r>
      <w:r w:rsidR="001E57BD" w:rsidRPr="008C5F09">
        <w:rPr>
          <w:lang w:val="en-GB"/>
        </w:rPr>
        <w:t>…</w:t>
      </w:r>
    </w:p>
    <w:p w14:paraId="503587C9" w14:textId="745B0184" w:rsidR="00930A0B" w:rsidRPr="008C5F09" w:rsidRDefault="00930A0B" w:rsidP="001E57BD">
      <w:pPr>
        <w:contextualSpacing/>
        <w:rPr>
          <w:lang w:val="en-GB"/>
        </w:rPr>
      </w:pPr>
      <w:r w:rsidRPr="008C5F09">
        <w:rPr>
          <w:lang w:val="en-GB"/>
        </w:rPr>
        <w:t>Thesis (required for master's theses)</w:t>
      </w:r>
      <w:r w:rsidR="001E57BD" w:rsidRPr="008C5F09">
        <w:rPr>
          <w:lang w:val="en-GB"/>
        </w:rPr>
        <w:t>…</w:t>
      </w:r>
    </w:p>
    <w:p w14:paraId="11E46541" w14:textId="62561365" w:rsidR="00930A0B" w:rsidRPr="008C5F09" w:rsidRDefault="00930A0B" w:rsidP="001E57BD">
      <w:pPr>
        <w:contextualSpacing/>
        <w:rPr>
          <w:lang w:val="en-GB"/>
        </w:rPr>
      </w:pPr>
      <w:r w:rsidRPr="008C5F09">
        <w:rPr>
          <w:lang w:val="en-GB"/>
        </w:rPr>
        <w:t>The structure of the thesis includes x chapters…</w:t>
      </w:r>
    </w:p>
    <w:p w14:paraId="4C0CE799" w14:textId="1B330001" w:rsidR="00930A0B" w:rsidRPr="008C5F09" w:rsidRDefault="00930A0B" w:rsidP="001E57BD">
      <w:pPr>
        <w:contextualSpacing/>
        <w:rPr>
          <w:lang w:val="en-GB"/>
        </w:rPr>
      </w:pPr>
      <w:r w:rsidRPr="008C5F09">
        <w:rPr>
          <w:lang w:val="en-GB"/>
        </w:rPr>
        <w:t>The first chapter presents…</w:t>
      </w:r>
    </w:p>
    <w:p w14:paraId="5BF6C60C" w14:textId="33BEBA9F" w:rsidR="00930A0B" w:rsidRPr="008C5F09" w:rsidRDefault="00930A0B" w:rsidP="001E57BD">
      <w:pPr>
        <w:contextualSpacing/>
        <w:rPr>
          <w:lang w:val="en-GB"/>
        </w:rPr>
      </w:pPr>
      <w:r w:rsidRPr="008C5F09">
        <w:rPr>
          <w:lang w:val="en-GB"/>
        </w:rPr>
        <w:t xml:space="preserve">The next chapter </w:t>
      </w:r>
      <w:r w:rsidR="008C5F09">
        <w:rPr>
          <w:lang w:val="en-GB"/>
        </w:rPr>
        <w:t>characterises</w:t>
      </w:r>
      <w:r w:rsidRPr="008C5F09">
        <w:rPr>
          <w:lang w:val="en-GB"/>
        </w:rPr>
        <w:t>…</w:t>
      </w:r>
    </w:p>
    <w:p w14:paraId="3C110DA8" w14:textId="1161848F" w:rsidR="00930A0B" w:rsidRPr="008C5F09" w:rsidRDefault="00930A0B" w:rsidP="001E57BD">
      <w:pPr>
        <w:contextualSpacing/>
        <w:rPr>
          <w:lang w:val="en-GB"/>
        </w:rPr>
      </w:pPr>
      <w:r w:rsidRPr="008C5F09">
        <w:rPr>
          <w:lang w:val="en-GB"/>
        </w:rPr>
        <w:t>The next section of the thesis formulates the project task…</w:t>
      </w:r>
    </w:p>
    <w:p w14:paraId="0D635C45" w14:textId="5075A9EC" w:rsidR="00930A0B" w:rsidRPr="008C5F09" w:rsidRDefault="00930A0B" w:rsidP="001E57BD">
      <w:pPr>
        <w:contextualSpacing/>
        <w:rPr>
          <w:lang w:val="en-GB"/>
        </w:rPr>
      </w:pPr>
      <w:r w:rsidRPr="008C5F09">
        <w:rPr>
          <w:lang w:val="en-GB"/>
        </w:rPr>
        <w:t>The next chapter covers…</w:t>
      </w:r>
    </w:p>
    <w:p w14:paraId="5E5ED603" w14:textId="4D04AF15" w:rsidR="00930A0B" w:rsidRPr="008C5F09" w:rsidRDefault="00930A0B" w:rsidP="001E57BD">
      <w:pPr>
        <w:contextualSpacing/>
        <w:rPr>
          <w:lang w:val="en-GB"/>
        </w:rPr>
      </w:pPr>
      <w:r w:rsidRPr="008C5F09">
        <w:rPr>
          <w:lang w:val="en-GB"/>
        </w:rPr>
        <w:t>The final chapter contains…</w:t>
      </w:r>
    </w:p>
    <w:p w14:paraId="336CE856" w14:textId="47BD8521" w:rsidR="00930A0B" w:rsidRPr="008C5F09" w:rsidRDefault="00930A0B" w:rsidP="001E57BD">
      <w:pPr>
        <w:contextualSpacing/>
        <w:rPr>
          <w:lang w:val="en-GB"/>
        </w:rPr>
      </w:pPr>
      <w:r w:rsidRPr="008C5F09">
        <w:rPr>
          <w:lang w:val="en-GB"/>
        </w:rPr>
        <w:t>The thesis concludes with a summary and proposals for further project development,…</w:t>
      </w:r>
    </w:p>
    <w:p w14:paraId="21427658" w14:textId="74BB86FA" w:rsidR="00930A0B" w:rsidRPr="008C5F09" w:rsidRDefault="00930A0B" w:rsidP="001E57BD">
      <w:pPr>
        <w:contextualSpacing/>
        <w:rPr>
          <w:lang w:val="en-GB"/>
        </w:rPr>
      </w:pPr>
      <w:r w:rsidRPr="008C5F09">
        <w:rPr>
          <w:lang w:val="en-GB"/>
        </w:rPr>
        <w:t>The proposed methodology for solving the design problem</w:t>
      </w:r>
      <w:r w:rsidR="001E57BD" w:rsidRPr="008C5F09">
        <w:rPr>
          <w:lang w:val="en-GB"/>
        </w:rPr>
        <w:t>…</w:t>
      </w:r>
    </w:p>
    <w:p w14:paraId="5F1D5606" w14:textId="4C351F05" w:rsidR="00930A0B" w:rsidRPr="00264C60" w:rsidRDefault="00930A0B" w:rsidP="00930A0B">
      <w:pPr>
        <w:contextualSpacing/>
      </w:pPr>
      <w:r>
        <w:t>Research methods used</w:t>
      </w:r>
      <w:r w:rsidR="001E57BD">
        <w:t>…</w:t>
      </w:r>
    </w:p>
    <w:p w14:paraId="682DFA6A" w14:textId="77777777" w:rsidR="00216B5A" w:rsidRDefault="00216B5A" w:rsidP="00216B5A">
      <w:r>
        <w:br w:type="page"/>
      </w:r>
    </w:p>
    <w:p w14:paraId="46EC9F0E" w14:textId="186FACC6" w:rsidR="00216B5A" w:rsidRPr="004441F5" w:rsidRDefault="00CF42AF" w:rsidP="00897FB0">
      <w:pPr>
        <w:pStyle w:val="Nagwek1"/>
      </w:pPr>
      <w:bookmarkStart w:id="9" w:name="_Toc224567141"/>
      <w:bookmarkStart w:id="10" w:name="_Toc193824706"/>
      <w:bookmarkStart w:id="11" w:name="_Toc193824875"/>
      <w:r w:rsidRPr="00CF42AF">
        <w:lastRenderedPageBreak/>
        <w:t>Title of the first chapter</w:t>
      </w:r>
      <w:bookmarkEnd w:id="9"/>
    </w:p>
    <w:p w14:paraId="7E9EC129" w14:textId="6CC87D47" w:rsidR="00216B5A" w:rsidRDefault="00CF42AF" w:rsidP="00897FB0">
      <w:pPr>
        <w:pStyle w:val="Nagwek2"/>
      </w:pPr>
      <w:bookmarkStart w:id="12" w:name="_Toc224567142"/>
      <w:r w:rsidRPr="00CF42AF">
        <w:t>Title of the first subchapter</w:t>
      </w:r>
      <w:bookmarkEnd w:id="12"/>
    </w:p>
    <w:p w14:paraId="2B65435F" w14:textId="580CA5F3" w:rsidR="00216B5A" w:rsidRPr="008C5F09" w:rsidRDefault="00CF42AF" w:rsidP="00D6039D">
      <w:pPr>
        <w:rPr>
          <w:lang w:val="en-GB"/>
        </w:rPr>
      </w:pPr>
      <w:r w:rsidRPr="008C5F09">
        <w:rPr>
          <w:lang w:val="en-GB"/>
        </w:rPr>
        <w:t>Text of the first subchapter. Text of the first subchapter. Text of the first subchapter. Text of the first subchapter. Text of the first subchapter. Text of the first subchapter. Text of the first subchapter</w:t>
      </w:r>
      <w:r w:rsidR="002B0C55" w:rsidRPr="008C5F09">
        <w:rPr>
          <w:lang w:val="en-GB"/>
        </w:rPr>
        <w:t xml:space="preserve"> </w:t>
      </w:r>
      <w:r w:rsidR="003B2169" w:rsidRPr="008C5F09">
        <w:rPr>
          <w:lang w:val="en-GB"/>
        </w:rPr>
        <w:t>(Krwawicz, Kostrzewski, 2024, ss. 235-236)</w:t>
      </w:r>
      <w:r w:rsidR="00D6039D" w:rsidRPr="008C5F09">
        <w:rPr>
          <w:lang w:val="en-GB"/>
        </w:rPr>
        <w:t>.</w:t>
      </w:r>
    </w:p>
    <w:p w14:paraId="4A5C027D" w14:textId="2E0148EB" w:rsidR="00D6039D" w:rsidRPr="008C5F09" w:rsidRDefault="00CF42AF" w:rsidP="00897FB0">
      <w:pPr>
        <w:rPr>
          <w:lang w:val="en-GB"/>
        </w:rPr>
      </w:pPr>
      <w:r w:rsidRPr="008C5F09">
        <w:rPr>
          <w:lang w:val="en-GB"/>
        </w:rPr>
        <w:t>Text of the first subchapter. Text of the first subchapter.</w:t>
      </w:r>
    </w:p>
    <w:p w14:paraId="66D6688E" w14:textId="102ED381" w:rsidR="00216B5A" w:rsidRPr="00897FB0" w:rsidRDefault="00CF42AF" w:rsidP="00897FB0">
      <w:pPr>
        <w:pStyle w:val="Nagwek2"/>
      </w:pPr>
      <w:bookmarkStart w:id="13" w:name="_Toc224567143"/>
      <w:r w:rsidRPr="00CF42AF">
        <w:t>Title of the second subchapter</w:t>
      </w:r>
      <w:bookmarkEnd w:id="13"/>
    </w:p>
    <w:p w14:paraId="5A3B50FB" w14:textId="231A765C" w:rsidR="00D6039D" w:rsidRPr="008C5F09" w:rsidRDefault="00CF42AF" w:rsidP="00D6039D">
      <w:pPr>
        <w:rPr>
          <w:lang w:val="en-GB"/>
        </w:rPr>
      </w:pPr>
      <w:r w:rsidRPr="008C5F09">
        <w:rPr>
          <w:lang w:val="en-GB"/>
        </w:rPr>
        <w:t>Text of the second subchapter. Text of the second subchapter.</w:t>
      </w:r>
      <w:r w:rsidR="00216B5A" w:rsidRPr="008C5F09">
        <w:rPr>
          <w:lang w:val="en-GB"/>
        </w:rPr>
        <w:t xml:space="preserve"> </w:t>
      </w:r>
      <w:r w:rsidRPr="008C5F09">
        <w:rPr>
          <w:lang w:val="en-GB"/>
        </w:rPr>
        <w:t>Text of the second subchapter. Text of the second subchapter. Text of the second subchapter.</w:t>
      </w:r>
      <w:r w:rsidR="002B0C55" w:rsidRPr="008C5F09">
        <w:rPr>
          <w:lang w:val="en-GB"/>
        </w:rPr>
        <w:t xml:space="preserve"> Text of the second subchapter. Text of the second subchapter. Text of the second subchapter. Text of the second subchapter </w:t>
      </w:r>
      <w:r w:rsidR="00A812D8" w:rsidRPr="008C5F09">
        <w:rPr>
          <w:lang w:val="en-GB"/>
        </w:rPr>
        <w:t>(Hamrol, 2023, s. 25).</w:t>
      </w:r>
    </w:p>
    <w:p w14:paraId="309EA692" w14:textId="34FCA5BD" w:rsidR="00D6039D" w:rsidRPr="008C5F09" w:rsidRDefault="002B0C55" w:rsidP="002B0C55">
      <w:pPr>
        <w:rPr>
          <w:lang w:val="en-GB"/>
        </w:rPr>
      </w:pPr>
      <w:r w:rsidRPr="008C5F09">
        <w:rPr>
          <w:lang w:val="en-GB"/>
        </w:rPr>
        <w:t>Text of the second subchapter. Text of the second subchapter. Text of the second subchapter. Text of the second subchapter</w:t>
      </w:r>
      <w:r w:rsidR="003B2169" w:rsidRPr="008C5F09">
        <w:rPr>
          <w:lang w:val="en-GB"/>
        </w:rPr>
        <w:t xml:space="preserve"> (Burduk, 2022, s. 77).</w:t>
      </w:r>
    </w:p>
    <w:p w14:paraId="68734A34" w14:textId="27E56F8D" w:rsidR="00940F14" w:rsidRPr="006E2646" w:rsidRDefault="002B0C55" w:rsidP="002B0C55">
      <w:r w:rsidRPr="008C5F09">
        <w:rPr>
          <w:lang w:val="en-GB"/>
        </w:rPr>
        <w:t xml:space="preserve">Text of the second subchapter. Text of the second subchapter. Text of the second subchapter. Text of the second subchapter. Text of the second subchapter. Text of the second subchapter. Text of the second subchapter. </w:t>
      </w:r>
      <w:r w:rsidRPr="00CF42AF">
        <w:t>Text of the second subchapter</w:t>
      </w:r>
      <w:r w:rsidR="00E17DB3">
        <w:t xml:space="preserve"> </w:t>
      </w:r>
      <w:r w:rsidR="00940F14">
        <w:t>(Pająk, 2021, s. 88).</w:t>
      </w:r>
    </w:p>
    <w:p w14:paraId="63E5A161" w14:textId="77777777" w:rsidR="00216B5A" w:rsidRPr="00871E86" w:rsidRDefault="00216B5A" w:rsidP="00216B5A"/>
    <w:p w14:paraId="7B6CF38E" w14:textId="77777777" w:rsidR="00216B5A" w:rsidRDefault="00216B5A" w:rsidP="00216B5A">
      <w:pPr>
        <w:spacing w:line="259" w:lineRule="auto"/>
        <w:rPr>
          <w:rFonts w:eastAsiaTheme="majorEastAsia" w:cstheme="majorBidi"/>
          <w:b/>
          <w:color w:val="000000" w:themeColor="text1"/>
          <w:sz w:val="28"/>
          <w:szCs w:val="40"/>
        </w:rPr>
      </w:pPr>
      <w:r>
        <w:br w:type="page"/>
      </w:r>
    </w:p>
    <w:p w14:paraId="1DC88F51" w14:textId="77121429" w:rsidR="00216B5A" w:rsidRDefault="002B0C55" w:rsidP="002B0C55">
      <w:pPr>
        <w:pStyle w:val="Nagwek1"/>
      </w:pPr>
      <w:bookmarkStart w:id="14" w:name="_Toc224567144"/>
      <w:r w:rsidRPr="002B0C55">
        <w:lastRenderedPageBreak/>
        <w:t>Title of the second chapter</w:t>
      </w:r>
      <w:bookmarkEnd w:id="14"/>
    </w:p>
    <w:p w14:paraId="322ECC4D" w14:textId="787EFD61" w:rsidR="00216B5A" w:rsidRPr="00897FB0" w:rsidRDefault="002B0C55" w:rsidP="002B0C55">
      <w:pPr>
        <w:pStyle w:val="Nagwek2"/>
      </w:pPr>
      <w:bookmarkStart w:id="15" w:name="_Toc224567145"/>
      <w:r w:rsidRPr="002B0C55">
        <w:t>Title of the first subchapter</w:t>
      </w:r>
      <w:bookmarkEnd w:id="15"/>
    </w:p>
    <w:p w14:paraId="28EBA6C5" w14:textId="4400B3A1" w:rsidR="00D6039D" w:rsidRDefault="002B0C55" w:rsidP="002B0C55">
      <w:bookmarkStart w:id="16" w:name="_Toc193833512"/>
      <w:bookmarkStart w:id="17" w:name="_Toc193833779"/>
      <w:r w:rsidRPr="008C5F09">
        <w:rPr>
          <w:lang w:val="en-GB"/>
        </w:rPr>
        <w:t xml:space="preserve">Text of the first subchapter. Text of the first subchapter. Text of the first subchapter. Text of the first subchapter. Text of the first subchapter. Text of the first subchapter. Text of the first subchapter. Text of the first subchapter. Text of the first subchapter. Text of the first subchapter. Text of the first subchapter. Text of the first subchapter. Text of the first subchapter. Text of the first subchapter. Text of the first subchapter. Text of the first subchapter. Text of the first subchapter. </w:t>
      </w:r>
      <w:r>
        <w:t>Text of the first subchapter.</w:t>
      </w:r>
    </w:p>
    <w:p w14:paraId="36C6DABF" w14:textId="3F872958" w:rsidR="00216B5A" w:rsidRPr="00897FB0" w:rsidRDefault="002B0C55" w:rsidP="002B0C55">
      <w:pPr>
        <w:pStyle w:val="Nagwek2"/>
      </w:pPr>
      <w:bookmarkStart w:id="18" w:name="_Toc224567146"/>
      <w:bookmarkEnd w:id="16"/>
      <w:bookmarkEnd w:id="17"/>
      <w:r w:rsidRPr="002B0C55">
        <w:t xml:space="preserve">Title of the second </w:t>
      </w:r>
      <w:r>
        <w:t>sub</w:t>
      </w:r>
      <w:r w:rsidRPr="002B0C55">
        <w:t>chapter</w:t>
      </w:r>
      <w:bookmarkEnd w:id="18"/>
    </w:p>
    <w:p w14:paraId="64757BA6" w14:textId="6DF27D68" w:rsidR="0094565E" w:rsidRPr="008C5F09" w:rsidRDefault="002B0C55" w:rsidP="0094565E">
      <w:pPr>
        <w:rPr>
          <w:rFonts w:cs="Arial"/>
          <w:lang w:val="en-GB" w:eastAsia="pl-PL"/>
        </w:rPr>
      </w:pPr>
      <w:bookmarkStart w:id="19" w:name="_Toc193833513"/>
      <w:bookmarkStart w:id="20" w:name="_Toc193833780"/>
      <w:r w:rsidRPr="008C5F09">
        <w:rPr>
          <w:lang w:val="en-GB"/>
        </w:rPr>
        <w:t>Text of the second subchapter. Text of the second subchapter. Text of the second subchapter. Text of the second subchapter. Text of the second subchapter</w:t>
      </w:r>
      <w:r w:rsidR="001F5C3A" w:rsidRPr="008C5F09">
        <w:rPr>
          <w:lang w:val="en-GB"/>
        </w:rPr>
        <w:t xml:space="preserve">, </w:t>
      </w:r>
      <w:r w:rsidRPr="008C5F09">
        <w:rPr>
          <w:rFonts w:cs="Arial"/>
          <w:lang w:val="en-GB" w:eastAsia="pl-PL"/>
        </w:rPr>
        <w:t>as illustrated in Figure 1.</w:t>
      </w:r>
    </w:p>
    <w:p w14:paraId="0A156EB1" w14:textId="77777777" w:rsidR="0094565E" w:rsidRPr="008C5F09" w:rsidRDefault="0094565E" w:rsidP="0094565E">
      <w:pPr>
        <w:spacing w:before="120"/>
        <w:rPr>
          <w:rFonts w:cs="Arial"/>
          <w:lang w:val="en-GB" w:eastAsia="pl-PL"/>
        </w:rPr>
      </w:pPr>
    </w:p>
    <w:p w14:paraId="7344388A" w14:textId="26F081E4" w:rsidR="0094565E" w:rsidRPr="00F3676B" w:rsidRDefault="00422394" w:rsidP="0094565E">
      <w:pPr>
        <w:spacing w:line="360" w:lineRule="auto"/>
        <w:jc w:val="center"/>
        <w:rPr>
          <w:rFonts w:cs="Arial"/>
        </w:rPr>
      </w:pPr>
      <w:r w:rsidRPr="00F3676B">
        <w:rPr>
          <w:rFonts w:cs="Arial"/>
          <w:noProof/>
          <w:lang w:eastAsia="pl-PL"/>
        </w:rPr>
        <mc:AlternateContent>
          <mc:Choice Requires="wps">
            <w:drawing>
              <wp:anchor distT="0" distB="0" distL="114300" distR="114300" simplePos="0" relativeHeight="251659264" behindDoc="0" locked="0" layoutInCell="1" allowOverlap="1" wp14:anchorId="35A62151" wp14:editId="21FC6DA9">
                <wp:simplePos x="0" y="0"/>
                <wp:positionH relativeFrom="column">
                  <wp:posOffset>1591643</wp:posOffset>
                </wp:positionH>
                <wp:positionV relativeFrom="paragraph">
                  <wp:posOffset>488169</wp:posOffset>
                </wp:positionV>
                <wp:extent cx="306013" cy="150978"/>
                <wp:effectExtent l="38100" t="95250" r="18415" b="97155"/>
                <wp:wrapNone/>
                <wp:docPr id="4" name="Prostokąt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9583652">
                          <a:off x="0" y="0"/>
                          <a:ext cx="306013" cy="150978"/>
                        </a:xfrm>
                        <a:prstGeom prst="rect">
                          <a:avLst/>
                        </a:prstGeom>
                        <a:solidFill>
                          <a:srgbClr val="008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1FA2E5" id="Prostokąt 4" o:spid="_x0000_s1026" style="position:absolute;margin-left:125.35pt;margin-top:38.45pt;width:24.1pt;height:11.9pt;rotation:-2202390fd;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rNmzNAIAAEsEAAAOAAAAZHJzL2Uyb0RvYy54bWysVEFu2zAQvBfoHwjeG0mO7dhC5CBImqJA&#10;2hpI+wCaoiwiFJdd0pbde3+Wh3VJGY7d9lT0QnC5q+HszFLXN7vOsK1Cr8FWvLjIOVNWQq3tuuLf&#10;vj68m3Hmg7C1MGBVxffK85vF2zfXvSvVCFowtUJGINaXvat4G4Irs8zLVnXCX4BTlpINYCcChbjO&#10;ahQ9oXcmG+X5NOsBa4cglfd0ej8k+SLhN42S4UvTeBWYqThxC2nFtK7imi2uRblG4VotDzTEP7Do&#10;hLZ06RHqXgTBNqj/gOq0RPDQhAsJXQZNo6VKPVA3Rf5bN0+tcCr1QuJ4d5TJ/z9Y+Xm7RKbrio85&#10;s6Iji5ZEMMDzy8/AxlGf3vmSyp7cEmOH3j2CfPbMwl0r7FrdIkLfKlETqyLWZ2cfxMDTp2zVf4Ka&#10;4MUmQJJq12DHEMiSYj6ZXU4no3RMmrBdMmh/NEjtApN0eJlP8+KSM0mpYpLPr2bpQlFGrEjOoQ8f&#10;FHQsbiqO5H8CFdtHHyK315LUCxhdP2hjUoDr1Z1BthVxVvJZnqfxoE/8aZmxrK/4fDKaJOSznD+H&#10;IIS/QnQ60NAb3VU83jIUiTKK+N7WaSSD0GbY0/3GHlSNQg6GrKDek6hJPppreoHUbgv4g7Oeprni&#10;/vtGoOLMfLRkzLwYj+P4p2A8uRpRgKeZ1WlGWElQFQ+cDdu7MDyZjUO9bqNjqXcLt2Rmo5Oy0eiB&#10;1YEsTWwS/PC64pM4jVPV6z9g8QsAAP//AwBQSwMEFAAGAAgAAAAhAI86vanfAAAACgEAAA8AAABk&#10;cnMvZG93bnJldi54bWxMj01PwzAMhu9I/IfISNxYskp0W2k6IRCIjxMb45w1pq2WOF2TbYVfjznB&#10;zdb76PXjcjl6J444xC6QhulEgUCqg+2o0fC+friag4jJkDUuEGr4wgjL6vysNIUNJ3rD4yo1gkso&#10;FkZDm1JfSBnrFr2Jk9AjcfYZBm8Sr0Mj7WBOXO6dzJTKpTcd8YXW9HjXYr1bHbyGzXR//7xbP+0f&#10;22/1kr9+OO/dRuvLi/H2BkTCMf3B8KvP6lCx0zYcyEbhNGTXasaohlm+AMFAtpjzsGVScSKrUv5/&#10;ofoBAAD//wMAUEsBAi0AFAAGAAgAAAAhALaDOJL+AAAA4QEAABMAAAAAAAAAAAAAAAAAAAAAAFtD&#10;b250ZW50X1R5cGVzXS54bWxQSwECLQAUAAYACAAAACEAOP0h/9YAAACUAQAACwAAAAAAAAAAAAAA&#10;AAAvAQAAX3JlbHMvLnJlbHNQSwECLQAUAAYACAAAACEA+azZszQCAABLBAAADgAAAAAAAAAAAAAA&#10;AAAuAgAAZHJzL2Uyb0RvYy54bWxQSwECLQAUAAYACAAAACEAjzq9qd8AAAAKAQAADwAAAAAAAAAA&#10;AAAAAACOBAAAZHJzL2Rvd25yZXYueG1sUEsFBgAAAAAEAAQA8wAAAJoFAAAAAA==&#10;" fillcolor="green"/>
            </w:pict>
          </mc:Fallback>
        </mc:AlternateContent>
      </w:r>
      <w:r w:rsidRPr="00F3676B">
        <w:rPr>
          <w:rFonts w:cs="Arial"/>
          <w:noProof/>
          <w:lang w:eastAsia="pl-PL"/>
        </w:rPr>
        <mc:AlternateContent>
          <mc:Choice Requires="wps">
            <w:drawing>
              <wp:anchor distT="0" distB="0" distL="114300" distR="114300" simplePos="0" relativeHeight="251660288" behindDoc="0" locked="0" layoutInCell="1" allowOverlap="1" wp14:anchorId="4158EE5A" wp14:editId="4ABAEA96">
                <wp:simplePos x="0" y="0"/>
                <wp:positionH relativeFrom="column">
                  <wp:posOffset>1326846</wp:posOffset>
                </wp:positionH>
                <wp:positionV relativeFrom="paragraph">
                  <wp:posOffset>659765</wp:posOffset>
                </wp:positionV>
                <wp:extent cx="291465" cy="203835"/>
                <wp:effectExtent l="23495" t="43815" r="0" b="38100"/>
                <wp:wrapNone/>
                <wp:docPr id="3" name="Strzałka w praw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041132">
                          <a:off x="0" y="0"/>
                          <a:ext cx="291465" cy="203835"/>
                        </a:xfrm>
                        <a:prstGeom prst="rightArrow">
                          <a:avLst>
                            <a:gd name="adj1" fmla="val 50000"/>
                            <a:gd name="adj2" fmla="val 35748"/>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665B69"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Strzałka w prawo 3" o:spid="_x0000_s1026" type="#_x0000_t13" style="position:absolute;margin-left:104.5pt;margin-top:51.95pt;width:22.95pt;height:16.05pt;rotation:-2229460fd;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7croUgIAAKkEAAAOAAAAZHJzL2Uyb0RvYy54bWysVEtu2zAQ3RfoHQjuE31sJY5gOQicpiiQ&#10;tgHSHmBMUhYb/krSlpNl7tZ7dUSrjtNuiqJaEBzO8M2beRzNL3daka3wQVrT0OI0p0QYZrk064Z+&#10;/XJzMqMkRDAclDWioY8i0MvF2zfz3tWitJ1VXHiCICbUvWtoF6OrsyywTmgIp9YJg87Weg0RTb/O&#10;uIce0bXKyjw/y3rrufOWiRDw9HrvpIuE37aCxc9tG0QkqqHILabVp3U1rNliDvXag+skG2nAP7DQ&#10;IA0mPUBdQwSy8fIPKC2Zt8G28ZRZndm2lUykGrCaIv+tmvsOnEi1YHOCO7Qp/D9Y9ml754nkDZ1Q&#10;YkCjRPfRP8GP5wcgPXHYT0smQ5t6F2qMvnd3fig0uFvLHgIxdtmBWYsr723fCeBIrhjis1cXBiPg&#10;VbLqP1qOWWATberYrvWaeIvKnJT5tCgmZTrG1pBd0unxoJPYRcLwsLwopmcVJQxdZT6ZTaqUEOoB&#10;ayDnfIjvhdXIPyCwl+suJoIJGra3ISax+Fgy8G8FJa1WqP0WFKly/Ma3cRRTHsdMqvPpbMw7ImYv&#10;mVOLrJL8RiqVDL9eLZUnCI/1pG+8HI7DlCF9Qy+qskpUX/nC30FoGXGklNQNnR3yQD1o887w9OAj&#10;SLXfI2VlRrEGffY6ryx/RK2SKjg1ON/Yxc76J0p6nJWGhu8b8IIS9cGg3ijHdBiuZEyr8xINf+xZ&#10;HXvAMIRqaKRkv13G/UBuXBJqeD9Dx4y9wjfSyvjrMe1ZjWRxHnD3auCO7RT18odZ/AQAAP//AwBQ&#10;SwMEFAAGAAgAAAAhAAlO+LzeAAAACwEAAA8AAABkcnMvZG93bnJldi54bWxMj81OwzAQhO9IvIO1&#10;SNyoTUKrNo1TISRuXPoDZyfeJlHtdRS7bcrTs5zgtrszmv2m3EzeiQuOsQ+k4XmmQCA1wfbUajjs&#10;35+WIGIyZI0LhBpuGGFT3d+VprDhSlu87FIrOIRiYTR0KQ2FlLHp0Js4CwMSa8cwepN4HVtpR3Pl&#10;cO9kptRCetMTf+jMgG8dNqfd2WtAM/ftSe7HuP0abt+fy9rlH7XWjw/T6xpEwin9meEXn9GhYqY6&#10;nMlG4TRkasVdEgsqX4FgRzZ/4aHmS75QIKtS/u9Q/QAAAP//AwBQSwECLQAUAAYACAAAACEAtoM4&#10;kv4AAADhAQAAEwAAAAAAAAAAAAAAAAAAAAAAW0NvbnRlbnRfVHlwZXNdLnhtbFBLAQItABQABgAI&#10;AAAAIQA4/SH/1gAAAJQBAAALAAAAAAAAAAAAAAAAAC8BAABfcmVscy8ucmVsc1BLAQItABQABgAI&#10;AAAAIQAF7croUgIAAKkEAAAOAAAAAAAAAAAAAAAAAC4CAABkcnMvZTJvRG9jLnhtbFBLAQItABQA&#10;BgAIAAAAIQAJTvi83gAAAAsBAAAPAAAAAAAAAAAAAAAAAKwEAABkcnMvZG93bnJldi54bWxQSwUG&#10;AAAAAAQABADzAAAAtwUAAAAA&#10;" fillcolor="black"/>
            </w:pict>
          </mc:Fallback>
        </mc:AlternateContent>
      </w:r>
      <w:r w:rsidR="0094565E" w:rsidRPr="00F3676B">
        <w:rPr>
          <w:rFonts w:cs="Arial"/>
          <w:noProof/>
          <w:lang w:eastAsia="pl-PL"/>
        </w:rPr>
        <w:drawing>
          <wp:inline distT="0" distB="0" distL="0" distR="0" wp14:anchorId="0BBCC8F1" wp14:editId="01CD0C20">
            <wp:extent cx="3571875" cy="2971800"/>
            <wp:effectExtent l="0" t="0" r="9525"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571875" cy="2971800"/>
                    </a:xfrm>
                    <a:prstGeom prst="rect">
                      <a:avLst/>
                    </a:prstGeom>
                    <a:noFill/>
                    <a:ln>
                      <a:noFill/>
                    </a:ln>
                  </pic:spPr>
                </pic:pic>
              </a:graphicData>
            </a:graphic>
          </wp:inline>
        </w:drawing>
      </w:r>
    </w:p>
    <w:p w14:paraId="1B3A07D6" w14:textId="4A270FAE" w:rsidR="0094565E" w:rsidRPr="008C5F09" w:rsidRDefault="002B0C55" w:rsidP="00487E1C">
      <w:pPr>
        <w:pStyle w:val="Podpisrysunku"/>
        <w:rPr>
          <w:lang w:val="en-GB"/>
        </w:rPr>
      </w:pPr>
      <w:bookmarkStart w:id="21" w:name="_Toc229837085"/>
      <w:bookmarkStart w:id="22" w:name="_Toc224567004"/>
      <w:r w:rsidRPr="008C5F09">
        <w:rPr>
          <w:lang w:val="en-GB"/>
        </w:rPr>
        <w:t>Figure</w:t>
      </w:r>
      <w:r w:rsidR="001D7AE9" w:rsidRPr="008C5F09">
        <w:rPr>
          <w:lang w:val="en-GB"/>
        </w:rPr>
        <w:t xml:space="preserve"> </w:t>
      </w:r>
      <w:r>
        <w:fldChar w:fldCharType="begin"/>
      </w:r>
      <w:r w:rsidRPr="008C5F09">
        <w:rPr>
          <w:lang w:val="en-GB"/>
        </w:rPr>
        <w:instrText xml:space="preserve"> SEQ Rysunek \* ARABIC </w:instrText>
      </w:r>
      <w:r>
        <w:fldChar w:fldCharType="separate"/>
      </w:r>
      <w:r w:rsidR="00D22079" w:rsidRPr="008C5F09">
        <w:rPr>
          <w:noProof/>
          <w:lang w:val="en-GB"/>
        </w:rPr>
        <w:t>1</w:t>
      </w:r>
      <w:r>
        <w:rPr>
          <w:noProof/>
        </w:rPr>
        <w:fldChar w:fldCharType="end"/>
      </w:r>
      <w:r w:rsidR="001D7AE9" w:rsidRPr="008C5F09">
        <w:rPr>
          <w:lang w:val="en-GB"/>
        </w:rPr>
        <w:t>.</w:t>
      </w:r>
      <w:r w:rsidR="0094565E" w:rsidRPr="008C5F09">
        <w:rPr>
          <w:lang w:val="en-GB"/>
        </w:rPr>
        <w:t xml:space="preserve"> </w:t>
      </w:r>
      <w:bookmarkEnd w:id="21"/>
      <w:r w:rsidRPr="008C5F09">
        <w:rPr>
          <w:lang w:val="en-GB"/>
        </w:rPr>
        <w:t>Location of the investment area</w:t>
      </w:r>
      <w:bookmarkEnd w:id="22"/>
    </w:p>
    <w:p w14:paraId="1C4B6068" w14:textId="2D743B7F" w:rsidR="0094565E" w:rsidRPr="008C5F09" w:rsidRDefault="002B0C55" w:rsidP="004805A9">
      <w:pPr>
        <w:spacing w:line="240" w:lineRule="auto"/>
        <w:rPr>
          <w:rFonts w:cs="Arial"/>
          <w:sz w:val="18"/>
          <w:szCs w:val="18"/>
          <w:lang w:val="en-GB"/>
        </w:rPr>
      </w:pPr>
      <w:r w:rsidRPr="008C5F09">
        <w:rPr>
          <w:rFonts w:cs="Arial"/>
          <w:sz w:val="18"/>
          <w:szCs w:val="18"/>
          <w:lang w:val="en-GB"/>
        </w:rPr>
        <w:t>Source: own study using http://mapa.pf.pl/, update date: 27/02/2025.</w:t>
      </w:r>
    </w:p>
    <w:p w14:paraId="5F20C930" w14:textId="7E96B5A8" w:rsidR="0094565E" w:rsidRPr="008C5F09" w:rsidRDefault="0094565E" w:rsidP="00D6039D">
      <w:pPr>
        <w:rPr>
          <w:bCs/>
          <w:lang w:val="en-GB"/>
        </w:rPr>
      </w:pPr>
    </w:p>
    <w:p w14:paraId="1D88A7EE" w14:textId="71E56575" w:rsidR="0094565E" w:rsidRPr="008C5F09" w:rsidRDefault="001F5C3A" w:rsidP="0094565E">
      <w:pPr>
        <w:rPr>
          <w:rFonts w:cs="Arial"/>
          <w:lang w:val="en-GB" w:eastAsia="pl-PL"/>
        </w:rPr>
      </w:pPr>
      <w:r w:rsidRPr="008C5F09">
        <w:rPr>
          <w:rFonts w:cs="Arial"/>
          <w:lang w:val="en-GB" w:eastAsia="pl-PL"/>
        </w:rPr>
        <w:t>Text of the second subchapter. Text of the second subchapter. Text of the second subchapter.</w:t>
      </w:r>
    </w:p>
    <w:p w14:paraId="183E0119" w14:textId="0953540C" w:rsidR="00216B5A" w:rsidRPr="00897FB0" w:rsidRDefault="006E30AB" w:rsidP="00D6039D">
      <w:pPr>
        <w:pStyle w:val="Nagwek2"/>
      </w:pPr>
      <w:bookmarkStart w:id="23" w:name="_Toc224567147"/>
      <w:bookmarkEnd w:id="19"/>
      <w:bookmarkEnd w:id="20"/>
      <w:r>
        <w:t>Title of the third subchapter</w:t>
      </w:r>
      <w:bookmarkEnd w:id="23"/>
    </w:p>
    <w:p w14:paraId="3C8AA3E5" w14:textId="6F88DB42" w:rsidR="00216B5A" w:rsidRDefault="001F5C3A" w:rsidP="001F5C3A">
      <w:r w:rsidRPr="008C5F09">
        <w:rPr>
          <w:lang w:val="en-GB"/>
        </w:rPr>
        <w:t xml:space="preserve">Text of the third subchapter. Text of the third subchapter. Text of the third subchapter. Text of the third subchapter. Text of the third subchapter. </w:t>
      </w:r>
      <w:r w:rsidRPr="001F5C3A">
        <w:t>Text of the third subchapter</w:t>
      </w:r>
      <w:r>
        <w:t>.</w:t>
      </w:r>
      <w:r w:rsidR="00216B5A">
        <w:br w:type="page"/>
      </w:r>
    </w:p>
    <w:p w14:paraId="2DBE603C" w14:textId="28951E72" w:rsidR="00216B5A" w:rsidRDefault="006E30AB" w:rsidP="006E30AB">
      <w:pPr>
        <w:pStyle w:val="Nagwek1"/>
      </w:pPr>
      <w:bookmarkStart w:id="24" w:name="_Toc224567148"/>
      <w:r w:rsidRPr="006E30AB">
        <w:lastRenderedPageBreak/>
        <w:t>Title of the third chapter</w:t>
      </w:r>
      <w:bookmarkEnd w:id="24"/>
    </w:p>
    <w:p w14:paraId="7B7EA1AE" w14:textId="712AA75C" w:rsidR="00216B5A" w:rsidRPr="00897FB0" w:rsidRDefault="006E30AB" w:rsidP="006E30AB">
      <w:pPr>
        <w:pStyle w:val="Nagwek2"/>
      </w:pPr>
      <w:bookmarkStart w:id="25" w:name="_Toc224567149"/>
      <w:r w:rsidRPr="006E30AB">
        <w:t>Title of the first subchapter</w:t>
      </w:r>
      <w:bookmarkEnd w:id="25"/>
    </w:p>
    <w:p w14:paraId="0E7B1339" w14:textId="6F70099E" w:rsidR="008B357B" w:rsidRPr="008C5F09" w:rsidRDefault="006E30AB" w:rsidP="008B357B">
      <w:pPr>
        <w:rPr>
          <w:lang w:val="en-GB"/>
        </w:rPr>
      </w:pPr>
      <w:r w:rsidRPr="008C5F09">
        <w:rPr>
          <w:lang w:val="en-GB"/>
        </w:rPr>
        <w:t>Text of the first subchapter. Text of the first subchapter. Text of the first subchapter. Text of the first subchapter.</w:t>
      </w:r>
    </w:p>
    <w:p w14:paraId="229D36CB" w14:textId="1618B15E" w:rsidR="008B357B" w:rsidRPr="008C5F09" w:rsidRDefault="006E30AB" w:rsidP="008B357B">
      <w:pPr>
        <w:rPr>
          <w:lang w:val="en-GB"/>
        </w:rPr>
      </w:pPr>
      <w:r w:rsidRPr="008C5F09">
        <w:rPr>
          <w:lang w:val="en-GB"/>
        </w:rPr>
        <w:t>Text of the first subchapter. Text of the first subchapter.</w:t>
      </w:r>
    </w:p>
    <w:p w14:paraId="54EBE0F7" w14:textId="0D6DB430" w:rsidR="00216B5A" w:rsidRPr="00897FB0" w:rsidRDefault="006E30AB" w:rsidP="006E30AB">
      <w:pPr>
        <w:pStyle w:val="Nagwek2"/>
      </w:pPr>
      <w:bookmarkStart w:id="26" w:name="_Toc224567150"/>
      <w:r w:rsidRPr="006E30AB">
        <w:t>Title of the second subchapter</w:t>
      </w:r>
      <w:bookmarkEnd w:id="26"/>
    </w:p>
    <w:p w14:paraId="579B46DB" w14:textId="7A249C43" w:rsidR="008B357B" w:rsidRPr="008C5F09" w:rsidRDefault="006E30AB" w:rsidP="00216B5A">
      <w:pPr>
        <w:rPr>
          <w:lang w:val="en-GB"/>
        </w:rPr>
      </w:pPr>
      <w:r w:rsidRPr="008C5F09">
        <w:rPr>
          <w:lang w:val="en-GB"/>
        </w:rPr>
        <w:t>Text of the second subchapter. Text of the second subchapter. Text of the second subchapter, which is presented graphically (Figure 2).</w:t>
      </w:r>
    </w:p>
    <w:p w14:paraId="61A2343D" w14:textId="77777777" w:rsidR="00422394" w:rsidRPr="008C5F09" w:rsidRDefault="00422394" w:rsidP="00216B5A">
      <w:pPr>
        <w:rPr>
          <w:lang w:val="en-GB"/>
        </w:rPr>
      </w:pPr>
    </w:p>
    <w:p w14:paraId="070C9F44" w14:textId="44049650" w:rsidR="00422394" w:rsidRDefault="00422394" w:rsidP="00216B5A">
      <w:r w:rsidRPr="00F3676B">
        <w:rPr>
          <w:noProof/>
          <w:lang w:eastAsia="pl-PL"/>
        </w:rPr>
        <w:drawing>
          <wp:inline distT="0" distB="0" distL="0" distR="0" wp14:anchorId="7F0764EF" wp14:editId="3AFD20D7">
            <wp:extent cx="5760085" cy="2775830"/>
            <wp:effectExtent l="0" t="0" r="0" b="5715"/>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60085" cy="2775830"/>
                    </a:xfrm>
                    <a:prstGeom prst="rect">
                      <a:avLst/>
                    </a:prstGeom>
                    <a:noFill/>
                    <a:ln>
                      <a:noFill/>
                    </a:ln>
                  </pic:spPr>
                </pic:pic>
              </a:graphicData>
            </a:graphic>
          </wp:inline>
        </w:drawing>
      </w:r>
    </w:p>
    <w:p w14:paraId="2C091BA1" w14:textId="7C76B1C3" w:rsidR="00422394" w:rsidRPr="008C5F09" w:rsidRDefault="006E30AB" w:rsidP="00487E1C">
      <w:pPr>
        <w:pStyle w:val="Podpisrysunku"/>
        <w:rPr>
          <w:lang w:val="en-GB"/>
        </w:rPr>
      </w:pPr>
      <w:bookmarkStart w:id="27" w:name="_Ref2117250"/>
      <w:bookmarkStart w:id="28" w:name="_Toc3058887"/>
      <w:bookmarkStart w:id="29" w:name="_Toc224567005"/>
      <w:r w:rsidRPr="008C5F09">
        <w:rPr>
          <w:lang w:val="en-GB"/>
        </w:rPr>
        <w:t>Figure</w:t>
      </w:r>
      <w:r w:rsidR="001D7AE9" w:rsidRPr="008C5F09">
        <w:rPr>
          <w:lang w:val="en-GB"/>
        </w:rPr>
        <w:t xml:space="preserve"> </w:t>
      </w:r>
      <w:r>
        <w:fldChar w:fldCharType="begin"/>
      </w:r>
      <w:r w:rsidRPr="008C5F09">
        <w:rPr>
          <w:lang w:val="en-GB"/>
        </w:rPr>
        <w:instrText xml:space="preserve"> SEQ Rysunek \* ARABIC </w:instrText>
      </w:r>
      <w:r>
        <w:fldChar w:fldCharType="separate"/>
      </w:r>
      <w:r w:rsidR="00D22079" w:rsidRPr="008C5F09">
        <w:rPr>
          <w:noProof/>
          <w:lang w:val="en-GB"/>
        </w:rPr>
        <w:t>2</w:t>
      </w:r>
      <w:r>
        <w:rPr>
          <w:noProof/>
        </w:rPr>
        <w:fldChar w:fldCharType="end"/>
      </w:r>
      <w:r w:rsidR="001D7AE9" w:rsidRPr="008C5F09">
        <w:rPr>
          <w:lang w:val="en-GB"/>
        </w:rPr>
        <w:t>.</w:t>
      </w:r>
      <w:bookmarkEnd w:id="27"/>
      <w:r w:rsidR="00422394" w:rsidRPr="008C5F09">
        <w:rPr>
          <w:lang w:val="en-GB"/>
        </w:rPr>
        <w:t xml:space="preserve"> </w:t>
      </w:r>
      <w:bookmarkEnd w:id="28"/>
      <w:r w:rsidRPr="008C5F09">
        <w:rPr>
          <w:lang w:val="en-GB"/>
        </w:rPr>
        <w:t>The subject arrangement of causes</w:t>
      </w:r>
      <w:bookmarkEnd w:id="29"/>
    </w:p>
    <w:p w14:paraId="7475BE76" w14:textId="153F0760" w:rsidR="00422394" w:rsidRPr="008C5F09" w:rsidRDefault="006E30AB" w:rsidP="00422394">
      <w:pPr>
        <w:pStyle w:val="Bezodstpw"/>
        <w:spacing w:before="0" w:after="0"/>
        <w:rPr>
          <w:b w:val="0"/>
          <w:szCs w:val="18"/>
          <w:lang w:val="en-GB"/>
        </w:rPr>
      </w:pPr>
      <w:r w:rsidRPr="008C5F09">
        <w:rPr>
          <w:b w:val="0"/>
          <w:szCs w:val="18"/>
          <w:lang w:val="en-GB"/>
        </w:rPr>
        <w:t xml:space="preserve">Source: </w:t>
      </w:r>
      <w:r w:rsidR="00422394" w:rsidRPr="008C5F09">
        <w:rPr>
          <w:b w:val="0"/>
          <w:szCs w:val="18"/>
          <w:lang w:val="en-GB"/>
        </w:rPr>
        <w:t>Kindlarski (1988, s. 236).</w:t>
      </w:r>
    </w:p>
    <w:p w14:paraId="64189FF0" w14:textId="77777777" w:rsidR="00422394" w:rsidRPr="008C5F09" w:rsidRDefault="00422394" w:rsidP="00422394">
      <w:pPr>
        <w:rPr>
          <w:lang w:val="en-GB"/>
        </w:rPr>
      </w:pPr>
    </w:p>
    <w:p w14:paraId="520FD253" w14:textId="46E127CA" w:rsidR="00422394" w:rsidRPr="008C5F09" w:rsidRDefault="00806D27" w:rsidP="00216B5A">
      <w:pPr>
        <w:rPr>
          <w:lang w:val="en-GB"/>
        </w:rPr>
      </w:pPr>
      <w:r w:rsidRPr="008C5F09">
        <w:rPr>
          <w:lang w:val="en-GB"/>
        </w:rPr>
        <w:t>Text of the second subchapter. Text of the second subchapter. Text of the second subchapter.</w:t>
      </w:r>
    </w:p>
    <w:p w14:paraId="54BABA8C" w14:textId="2A7C4CBF" w:rsidR="00216B5A" w:rsidRPr="00897FB0" w:rsidRDefault="00EB273A" w:rsidP="00897FB0">
      <w:pPr>
        <w:pStyle w:val="Nagwek2"/>
      </w:pPr>
      <w:bookmarkStart w:id="30" w:name="_Toc224567151"/>
      <w:r w:rsidRPr="00EB273A">
        <w:t>Title of the third subchapter</w:t>
      </w:r>
      <w:bookmarkEnd w:id="30"/>
    </w:p>
    <w:p w14:paraId="47E0CD96" w14:textId="4EBC9AAF" w:rsidR="004805A9" w:rsidRPr="008C5F09" w:rsidRDefault="00BB2345" w:rsidP="00BB2345">
      <w:pPr>
        <w:rPr>
          <w:lang w:val="en-GB"/>
        </w:rPr>
      </w:pPr>
      <w:r w:rsidRPr="008C5F09">
        <w:rPr>
          <w:lang w:val="en-GB"/>
        </w:rPr>
        <w:t>Text of the third subchapter. Text of the third subchapter. Text of the third subchapter. Text of the third subchapter. Text of the third subchapter. Text of the third subchapter. Text of the third subchapter. Text of the third subchapter. Text of the third subchapter. Text of the third subchapter. Text of the third subchapter. Text of the third subchapter. Text of the third subchapter. Text of the third subchapter. Text of the third subchapter. Text of the third subchapter. Text of the third subchapter. Text of the third subchapter.</w:t>
      </w:r>
      <w:r w:rsidR="004805A9" w:rsidRPr="008C5F09">
        <w:rPr>
          <w:lang w:val="en-GB"/>
        </w:rPr>
        <w:t xml:space="preserve"> </w:t>
      </w:r>
      <w:r w:rsidRPr="008C5F09">
        <w:rPr>
          <w:lang w:val="en-GB"/>
        </w:rPr>
        <w:t xml:space="preserve">Text of the third subchapter. Text of the third subchapter. Text of the third subchapter. Text of the third subchapter. Text of the third subchapter. Text of the third subchapter. Text of the third subchapter. Text of the third subchapter. Text of the third subchapter. Text of the third subchapter. Text of the third subchapter. Text of the third subchapter </w:t>
      </w:r>
      <w:r w:rsidR="004805A9" w:rsidRPr="008C5F09">
        <w:rPr>
          <w:lang w:val="en-GB"/>
        </w:rPr>
        <w:t>(rysunek 3).</w:t>
      </w:r>
    </w:p>
    <w:p w14:paraId="0DF4C521" w14:textId="77777777" w:rsidR="00422394" w:rsidRPr="008C5F09" w:rsidRDefault="00422394" w:rsidP="00422394">
      <w:pPr>
        <w:spacing w:before="120"/>
        <w:rPr>
          <w:rFonts w:cs="Arial"/>
          <w:lang w:val="en-GB" w:eastAsia="pl-PL"/>
        </w:rPr>
      </w:pPr>
    </w:p>
    <w:p w14:paraId="023B3D49" w14:textId="2D826349" w:rsidR="00422394" w:rsidRPr="008C5F09" w:rsidRDefault="00422394" w:rsidP="004805A9">
      <w:pPr>
        <w:spacing w:line="240" w:lineRule="auto"/>
        <w:rPr>
          <w:sz w:val="18"/>
          <w:szCs w:val="18"/>
          <w:lang w:val="en-GB"/>
        </w:rPr>
      </w:pPr>
      <w:r w:rsidRPr="00F348C8">
        <w:rPr>
          <w:noProof/>
          <w:shd w:val="clear" w:color="auto" w:fill="FFFFFF"/>
          <w:lang w:eastAsia="pl-PL"/>
        </w:rPr>
        <w:drawing>
          <wp:inline distT="0" distB="0" distL="0" distR="0" wp14:anchorId="1CFF6C91" wp14:editId="1CB4AD34">
            <wp:extent cx="5753100" cy="2895600"/>
            <wp:effectExtent l="0" t="0" r="0" b="0"/>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8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53100" cy="2895600"/>
                    </a:xfrm>
                    <a:prstGeom prst="rect">
                      <a:avLst/>
                    </a:prstGeom>
                    <a:noFill/>
                    <a:ln>
                      <a:noFill/>
                    </a:ln>
                  </pic:spPr>
                </pic:pic>
              </a:graphicData>
            </a:graphic>
          </wp:inline>
        </w:drawing>
      </w:r>
      <w:r w:rsidR="00BB2345" w:rsidRPr="008C5F09">
        <w:rPr>
          <w:sz w:val="18"/>
          <w:szCs w:val="18"/>
          <w:lang w:val="en-GB"/>
        </w:rPr>
        <w:t>where</w:t>
      </w:r>
      <w:r w:rsidR="00BB2345" w:rsidRPr="008C5F09">
        <w:rPr>
          <w:lang w:val="en-GB"/>
        </w:rPr>
        <w:t>/</w:t>
      </w:r>
      <w:r w:rsidR="00BB2345" w:rsidRPr="008C5F09">
        <w:rPr>
          <w:sz w:val="18"/>
          <w:szCs w:val="18"/>
          <w:lang w:val="en-GB"/>
        </w:rPr>
        <w:t>description</w:t>
      </w:r>
      <w:r w:rsidR="001E57BD" w:rsidRPr="008C5F09">
        <w:rPr>
          <w:sz w:val="18"/>
          <w:szCs w:val="18"/>
          <w:lang w:val="en-GB"/>
        </w:rPr>
        <w:t>:</w:t>
      </w:r>
    </w:p>
    <w:p w14:paraId="35AAD922" w14:textId="4D0A1B7F" w:rsidR="00422394" w:rsidRPr="008C5F09" w:rsidRDefault="00422394" w:rsidP="004805A9">
      <w:pPr>
        <w:spacing w:line="240" w:lineRule="auto"/>
        <w:rPr>
          <w:sz w:val="18"/>
          <w:szCs w:val="18"/>
          <w:lang w:val="en-GB"/>
        </w:rPr>
      </w:pPr>
      <w:r w:rsidRPr="008C5F09">
        <w:rPr>
          <w:sz w:val="18"/>
          <w:szCs w:val="18"/>
          <w:lang w:val="en-GB"/>
        </w:rPr>
        <w:t>SZN – szafa narzędziowa</w:t>
      </w:r>
      <w:r w:rsidR="00464A62" w:rsidRPr="008C5F09">
        <w:rPr>
          <w:sz w:val="18"/>
          <w:szCs w:val="18"/>
          <w:lang w:val="en-GB"/>
        </w:rPr>
        <w:t>/</w:t>
      </w:r>
      <w:r w:rsidR="00464A62" w:rsidRPr="008C5F09">
        <w:rPr>
          <w:lang w:val="en-GB"/>
        </w:rPr>
        <w:t xml:space="preserve"> </w:t>
      </w:r>
      <w:r w:rsidR="00464A62" w:rsidRPr="008C5F09">
        <w:rPr>
          <w:sz w:val="18"/>
          <w:szCs w:val="18"/>
          <w:lang w:val="en-GB"/>
        </w:rPr>
        <w:t>tool cabinet</w:t>
      </w:r>
    </w:p>
    <w:p w14:paraId="7658CF5B" w14:textId="7D0902FC" w:rsidR="00422394" w:rsidRPr="001E57BD" w:rsidRDefault="00422394" w:rsidP="004805A9">
      <w:pPr>
        <w:spacing w:line="240" w:lineRule="auto"/>
        <w:rPr>
          <w:sz w:val="18"/>
          <w:szCs w:val="18"/>
        </w:rPr>
      </w:pPr>
      <w:r w:rsidRPr="001E57BD">
        <w:rPr>
          <w:sz w:val="18"/>
          <w:szCs w:val="18"/>
        </w:rPr>
        <w:t>WP – wózek do przezbrojenia</w:t>
      </w:r>
      <w:r w:rsidR="00464A62" w:rsidRPr="001E57BD">
        <w:rPr>
          <w:sz w:val="18"/>
          <w:szCs w:val="18"/>
        </w:rPr>
        <w:t>/</w:t>
      </w:r>
      <w:r w:rsidR="00464A62" w:rsidRPr="001E57BD">
        <w:t xml:space="preserve"> </w:t>
      </w:r>
      <w:r w:rsidR="00464A62" w:rsidRPr="001E57BD">
        <w:rPr>
          <w:sz w:val="18"/>
          <w:szCs w:val="18"/>
        </w:rPr>
        <w:t>conversion trolley</w:t>
      </w:r>
    </w:p>
    <w:p w14:paraId="4817DD61" w14:textId="487A99A6" w:rsidR="00422394" w:rsidRPr="001E57BD" w:rsidRDefault="00422394" w:rsidP="004805A9">
      <w:pPr>
        <w:spacing w:line="240" w:lineRule="auto"/>
        <w:rPr>
          <w:sz w:val="18"/>
          <w:szCs w:val="18"/>
        </w:rPr>
      </w:pPr>
      <w:r w:rsidRPr="001E57BD">
        <w:rPr>
          <w:sz w:val="18"/>
          <w:szCs w:val="18"/>
        </w:rPr>
        <w:t>SZzC – szafa na części</w:t>
      </w:r>
      <w:r w:rsidR="007144A7" w:rsidRPr="001E57BD">
        <w:rPr>
          <w:sz w:val="18"/>
          <w:szCs w:val="18"/>
        </w:rPr>
        <w:t xml:space="preserve"> / parts cabinet</w:t>
      </w:r>
    </w:p>
    <w:p w14:paraId="5694ADE0" w14:textId="2C18ED17" w:rsidR="00422394" w:rsidRPr="008C5F09" w:rsidRDefault="00422394" w:rsidP="004805A9">
      <w:pPr>
        <w:spacing w:line="240" w:lineRule="auto"/>
        <w:rPr>
          <w:sz w:val="18"/>
          <w:szCs w:val="18"/>
          <w:lang w:val="en-GB"/>
        </w:rPr>
      </w:pPr>
      <w:r w:rsidRPr="008C5F09">
        <w:rPr>
          <w:sz w:val="18"/>
          <w:szCs w:val="18"/>
          <w:lang w:val="en-GB"/>
        </w:rPr>
        <w:t>Liczba w elipsie – etap przezbrojenia</w:t>
      </w:r>
      <w:r w:rsidR="007144A7" w:rsidRPr="008C5F09">
        <w:rPr>
          <w:sz w:val="18"/>
          <w:szCs w:val="18"/>
          <w:lang w:val="en-GB"/>
        </w:rPr>
        <w:t xml:space="preserve"> /</w:t>
      </w:r>
      <w:r w:rsidR="001E57BD" w:rsidRPr="008C5F09">
        <w:rPr>
          <w:lang w:val="en-GB"/>
        </w:rPr>
        <w:t xml:space="preserve"> </w:t>
      </w:r>
      <w:r w:rsidR="001E57BD" w:rsidRPr="008C5F09">
        <w:rPr>
          <w:sz w:val="18"/>
          <w:szCs w:val="18"/>
          <w:lang w:val="en-GB"/>
        </w:rPr>
        <w:t>The number in the ellipse – the changeover stage</w:t>
      </w:r>
    </w:p>
    <w:p w14:paraId="20DF49D6" w14:textId="34EA3CDE" w:rsidR="00422394" w:rsidRDefault="00422394" w:rsidP="004805A9">
      <w:pPr>
        <w:spacing w:line="240" w:lineRule="auto"/>
        <w:rPr>
          <w:sz w:val="18"/>
          <w:szCs w:val="18"/>
          <w:lang w:val="en-US"/>
        </w:rPr>
      </w:pPr>
      <w:r w:rsidRPr="001E57BD">
        <w:rPr>
          <w:sz w:val="18"/>
          <w:szCs w:val="18"/>
          <w:lang w:val="en-US"/>
        </w:rPr>
        <w:t>Flushing, Calibration, Leak, Spray, Purge – moduły maszyny</w:t>
      </w:r>
      <w:r w:rsidR="007144A7" w:rsidRPr="001E57BD">
        <w:rPr>
          <w:sz w:val="18"/>
          <w:szCs w:val="18"/>
          <w:lang w:val="en-US"/>
        </w:rPr>
        <w:t>/</w:t>
      </w:r>
      <w:r w:rsidR="001E57BD" w:rsidRPr="008C5F09">
        <w:rPr>
          <w:lang w:val="en-GB"/>
        </w:rPr>
        <w:t xml:space="preserve"> </w:t>
      </w:r>
      <w:r w:rsidR="001E57BD" w:rsidRPr="001E57BD">
        <w:rPr>
          <w:sz w:val="18"/>
          <w:szCs w:val="18"/>
          <w:lang w:val="en-US"/>
        </w:rPr>
        <w:t>machine modules</w:t>
      </w:r>
    </w:p>
    <w:p w14:paraId="2318AE7E" w14:textId="77777777" w:rsidR="004805A9" w:rsidRDefault="004805A9" w:rsidP="004805A9">
      <w:pPr>
        <w:spacing w:line="240" w:lineRule="auto"/>
        <w:rPr>
          <w:sz w:val="18"/>
          <w:szCs w:val="18"/>
          <w:lang w:val="en-US"/>
        </w:rPr>
      </w:pPr>
    </w:p>
    <w:p w14:paraId="312059F4" w14:textId="4A4A909C" w:rsidR="00422394" w:rsidRPr="008C5F09" w:rsidRDefault="003F788D" w:rsidP="00456821">
      <w:pPr>
        <w:pStyle w:val="Podpisrysunku"/>
        <w:rPr>
          <w:lang w:val="en-GB"/>
        </w:rPr>
      </w:pPr>
      <w:bookmarkStart w:id="31" w:name="_Toc224567006"/>
      <w:r w:rsidRPr="008C5F09">
        <w:rPr>
          <w:lang w:val="en-GB"/>
        </w:rPr>
        <w:t>Figure</w:t>
      </w:r>
      <w:r w:rsidR="00933CD8" w:rsidRPr="008C5F09">
        <w:rPr>
          <w:lang w:val="en-GB"/>
        </w:rPr>
        <w:t xml:space="preserve"> </w:t>
      </w:r>
      <w:r>
        <w:fldChar w:fldCharType="begin"/>
      </w:r>
      <w:r w:rsidRPr="008C5F09">
        <w:rPr>
          <w:lang w:val="en-GB"/>
        </w:rPr>
        <w:instrText xml:space="preserve"> SEQ Rysunek \* ARABIC </w:instrText>
      </w:r>
      <w:r>
        <w:fldChar w:fldCharType="separate"/>
      </w:r>
      <w:r w:rsidR="00D22079" w:rsidRPr="008C5F09">
        <w:rPr>
          <w:noProof/>
          <w:lang w:val="en-GB"/>
        </w:rPr>
        <w:t>3</w:t>
      </w:r>
      <w:r>
        <w:rPr>
          <w:noProof/>
        </w:rPr>
        <w:fldChar w:fldCharType="end"/>
      </w:r>
      <w:r w:rsidR="00933CD8" w:rsidRPr="008C5F09">
        <w:rPr>
          <w:lang w:val="en-GB"/>
        </w:rPr>
        <w:t xml:space="preserve">. </w:t>
      </w:r>
      <w:r w:rsidRPr="008C5F09">
        <w:rPr>
          <w:lang w:val="en-GB"/>
        </w:rPr>
        <w:t>Scheme of the operator's movement during changeover</w:t>
      </w:r>
      <w:bookmarkEnd w:id="31"/>
    </w:p>
    <w:p w14:paraId="4127BCDB" w14:textId="6D13DF48" w:rsidR="00422394" w:rsidRPr="008C5F09" w:rsidRDefault="003F788D" w:rsidP="004805A9">
      <w:pPr>
        <w:spacing w:line="240" w:lineRule="auto"/>
        <w:rPr>
          <w:sz w:val="18"/>
          <w:szCs w:val="18"/>
          <w:lang w:val="en-GB"/>
        </w:rPr>
      </w:pPr>
      <w:r w:rsidRPr="008C5F09">
        <w:rPr>
          <w:sz w:val="18"/>
          <w:szCs w:val="18"/>
          <w:lang w:val="en-GB"/>
        </w:rPr>
        <w:t>Source</w:t>
      </w:r>
      <w:r w:rsidR="00422394" w:rsidRPr="008C5F09">
        <w:rPr>
          <w:sz w:val="18"/>
          <w:szCs w:val="18"/>
          <w:lang w:val="en-GB"/>
        </w:rPr>
        <w:t xml:space="preserve">: </w:t>
      </w:r>
      <w:r w:rsidR="00BB2345" w:rsidRPr="008C5F09">
        <w:rPr>
          <w:sz w:val="18"/>
          <w:szCs w:val="18"/>
          <w:lang w:val="en-GB"/>
        </w:rPr>
        <w:t>own study based on internal materials of the DT company.</w:t>
      </w:r>
    </w:p>
    <w:p w14:paraId="48DE2A91" w14:textId="77777777" w:rsidR="00422394" w:rsidRPr="008C5F09" w:rsidRDefault="00422394" w:rsidP="008B357B">
      <w:pPr>
        <w:rPr>
          <w:lang w:val="en-GB"/>
        </w:rPr>
      </w:pPr>
    </w:p>
    <w:p w14:paraId="19CC123F" w14:textId="551BBA5A" w:rsidR="008B357B" w:rsidRDefault="003F788D" w:rsidP="008B357B">
      <w:r w:rsidRPr="008C5F09">
        <w:rPr>
          <w:lang w:val="en-GB"/>
        </w:rPr>
        <w:t xml:space="preserve">Text of the third subchapter. Text of the third subchapter. Text of the third subchapter. Text of the third subchapter. Text of the third subchapter. Text of the third subchapter. Text of the third subchapter. Text of the third subchapter. Text of the third subchapter. Text of the third subchapter. Text of the third subchapter. </w:t>
      </w:r>
      <w:r w:rsidRPr="003F788D">
        <w:t>Text of the third subchapter.</w:t>
      </w:r>
    </w:p>
    <w:p w14:paraId="416F99A0" w14:textId="77777777" w:rsidR="00A522E8" w:rsidRDefault="00A522E8" w:rsidP="008B357B"/>
    <w:p w14:paraId="171E33A3" w14:textId="77777777" w:rsidR="008B357B" w:rsidRDefault="008B357B">
      <w:pPr>
        <w:spacing w:after="200"/>
        <w:jc w:val="left"/>
        <w:rPr>
          <w:rFonts w:eastAsiaTheme="majorEastAsia" w:cstheme="majorBidi"/>
          <w:b/>
          <w:sz w:val="28"/>
          <w:szCs w:val="32"/>
        </w:rPr>
      </w:pPr>
      <w:bookmarkStart w:id="32" w:name="_Toc193833518"/>
      <w:bookmarkStart w:id="33" w:name="_Toc193833785"/>
      <w:r>
        <w:br w:type="page"/>
      </w:r>
    </w:p>
    <w:p w14:paraId="23FA3126" w14:textId="14496736" w:rsidR="00216B5A" w:rsidRDefault="001E57BD" w:rsidP="00216B5A">
      <w:pPr>
        <w:pStyle w:val="Nagwek1"/>
        <w:ind w:left="360" w:hanging="360"/>
      </w:pPr>
      <w:bookmarkStart w:id="34" w:name="_Toc224567152"/>
      <w:bookmarkEnd w:id="32"/>
      <w:bookmarkEnd w:id="33"/>
      <w:r w:rsidRPr="001E57BD">
        <w:lastRenderedPageBreak/>
        <w:t>Title of the fourth chapter</w:t>
      </w:r>
      <w:bookmarkEnd w:id="34"/>
    </w:p>
    <w:p w14:paraId="503C4D1B" w14:textId="16EC7B2E" w:rsidR="00216B5A" w:rsidRPr="00F26318" w:rsidRDefault="001E57BD" w:rsidP="001E57BD">
      <w:pPr>
        <w:pStyle w:val="Nagwek2"/>
      </w:pPr>
      <w:bookmarkStart w:id="35" w:name="_Toc224567153"/>
      <w:r w:rsidRPr="001E57BD">
        <w:t>Title of the first subchapter</w:t>
      </w:r>
      <w:bookmarkEnd w:id="35"/>
    </w:p>
    <w:p w14:paraId="3466D788" w14:textId="42714091" w:rsidR="00216B5A" w:rsidRDefault="00A05FD3" w:rsidP="00216B5A">
      <w:r>
        <w:t>T……………………………………………………………………………………………………………………………………………………………………..</w:t>
      </w:r>
    </w:p>
    <w:p w14:paraId="68674443" w14:textId="757DE39E" w:rsidR="00216B5A" w:rsidRPr="00F26318" w:rsidRDefault="00D02E80" w:rsidP="00D02E80">
      <w:pPr>
        <w:pStyle w:val="Nagwek2"/>
      </w:pPr>
      <w:bookmarkStart w:id="36" w:name="_Toc224567154"/>
      <w:r w:rsidRPr="00D02E80">
        <w:t>Title of the second subchapter</w:t>
      </w:r>
      <w:bookmarkEnd w:id="36"/>
    </w:p>
    <w:p w14:paraId="02166623" w14:textId="782CE9D1" w:rsidR="00467109" w:rsidRPr="008C5F09" w:rsidRDefault="00A05FD3" w:rsidP="00467109">
      <w:pPr>
        <w:rPr>
          <w:lang w:val="en-GB"/>
        </w:rPr>
      </w:pPr>
      <w:r w:rsidRPr="008C5F09">
        <w:rPr>
          <w:lang w:val="en-GB"/>
        </w:rPr>
        <w:t>U……………………………………………………………………………………………………………………………………………………………………..</w:t>
      </w:r>
      <w:r w:rsidR="00467109" w:rsidRPr="008C5F09">
        <w:rPr>
          <w:lang w:val="en-GB"/>
        </w:rPr>
        <w:t xml:space="preserve">… </w:t>
      </w:r>
      <w:r w:rsidR="001E57BD" w:rsidRPr="008C5F09">
        <w:rPr>
          <w:lang w:val="en-GB"/>
        </w:rPr>
        <w:t>leads to the definition of their categories (Table 1).</w:t>
      </w:r>
    </w:p>
    <w:p w14:paraId="3058EECF" w14:textId="77777777" w:rsidR="00467109" w:rsidRPr="008C5F09" w:rsidRDefault="00467109" w:rsidP="00467109">
      <w:pPr>
        <w:rPr>
          <w:lang w:val="en-GB"/>
        </w:rPr>
      </w:pPr>
    </w:p>
    <w:p w14:paraId="4DA1FF32" w14:textId="074EE52B" w:rsidR="00933CD8" w:rsidRPr="00456821" w:rsidRDefault="00456821" w:rsidP="00456821">
      <w:pPr>
        <w:pStyle w:val="Podpistabeli"/>
      </w:pPr>
      <w:bookmarkStart w:id="37" w:name="_Toc224567020"/>
      <w:r w:rsidRPr="00456821">
        <w:t>Tab</w:t>
      </w:r>
      <w:r w:rsidR="001E57BD">
        <w:t>le</w:t>
      </w:r>
      <w:r w:rsidRPr="00456821">
        <w:t xml:space="preserve"> </w:t>
      </w:r>
      <w:r w:rsidR="00913B98">
        <w:fldChar w:fldCharType="begin"/>
      </w:r>
      <w:r w:rsidR="00913B98">
        <w:instrText xml:space="preserve"> SEQ Tabela \* ARABIC </w:instrText>
      </w:r>
      <w:r w:rsidR="00913B98">
        <w:fldChar w:fldCharType="separate"/>
      </w:r>
      <w:r w:rsidR="00913B98">
        <w:rPr>
          <w:noProof/>
        </w:rPr>
        <w:t>1</w:t>
      </w:r>
      <w:r w:rsidR="00913B98">
        <w:rPr>
          <w:noProof/>
        </w:rPr>
        <w:fldChar w:fldCharType="end"/>
      </w:r>
      <w:r w:rsidRPr="00456821">
        <w:t xml:space="preserve">. </w:t>
      </w:r>
      <w:r w:rsidR="001E57BD" w:rsidRPr="001E57BD">
        <w:t>Features and their categories</w:t>
      </w:r>
      <w:bookmarkEnd w:id="37"/>
    </w:p>
    <w:tbl>
      <w:tblPr>
        <w:tblStyle w:val="Tabela-Siatka"/>
        <w:tblW w:w="0" w:type="auto"/>
        <w:jc w:val="center"/>
        <w:tblLayout w:type="fixed"/>
        <w:tblLook w:val="04A0" w:firstRow="1" w:lastRow="0" w:firstColumn="1" w:lastColumn="0" w:noHBand="0" w:noVBand="1"/>
      </w:tblPr>
      <w:tblGrid>
        <w:gridCol w:w="3329"/>
        <w:gridCol w:w="3329"/>
      </w:tblGrid>
      <w:tr w:rsidR="00467109" w:rsidRPr="00FE1668" w14:paraId="5B5EFC87" w14:textId="77777777" w:rsidTr="00E350C2">
        <w:trPr>
          <w:trHeight w:val="539"/>
          <w:jc w:val="center"/>
        </w:trPr>
        <w:tc>
          <w:tcPr>
            <w:tcW w:w="3329" w:type="dxa"/>
            <w:vAlign w:val="center"/>
          </w:tcPr>
          <w:p w14:paraId="2A9900B8" w14:textId="1FC3229E" w:rsidR="00467109" w:rsidRPr="00FE1668" w:rsidRDefault="001E57BD" w:rsidP="00E350C2">
            <w:pPr>
              <w:jc w:val="center"/>
              <w:rPr>
                <w:b/>
                <w:color w:val="000000" w:themeColor="text1"/>
                <w:sz w:val="20"/>
                <w:szCs w:val="20"/>
              </w:rPr>
            </w:pPr>
            <w:r w:rsidRPr="001E57BD">
              <w:rPr>
                <w:b/>
                <w:color w:val="000000" w:themeColor="text1"/>
                <w:sz w:val="20"/>
                <w:szCs w:val="20"/>
              </w:rPr>
              <w:t>Product features</w:t>
            </w:r>
          </w:p>
        </w:tc>
        <w:tc>
          <w:tcPr>
            <w:tcW w:w="3329" w:type="dxa"/>
            <w:vAlign w:val="center"/>
          </w:tcPr>
          <w:p w14:paraId="4ABD4DD0" w14:textId="0FA90FDA" w:rsidR="00467109" w:rsidRPr="00FE1668" w:rsidRDefault="001E57BD" w:rsidP="00E350C2">
            <w:pPr>
              <w:jc w:val="center"/>
              <w:rPr>
                <w:b/>
                <w:color w:val="000000" w:themeColor="text1"/>
                <w:sz w:val="20"/>
                <w:szCs w:val="20"/>
              </w:rPr>
            </w:pPr>
            <w:r>
              <w:rPr>
                <w:b/>
                <w:color w:val="000000" w:themeColor="text1"/>
                <w:sz w:val="20"/>
                <w:szCs w:val="20"/>
              </w:rPr>
              <w:t>C</w:t>
            </w:r>
            <w:r w:rsidRPr="001E57BD">
              <w:rPr>
                <w:b/>
                <w:color w:val="000000" w:themeColor="text1"/>
                <w:sz w:val="20"/>
                <w:szCs w:val="20"/>
              </w:rPr>
              <w:t>ategories</w:t>
            </w:r>
          </w:p>
        </w:tc>
      </w:tr>
      <w:tr w:rsidR="00467109" w:rsidRPr="00FE1668" w14:paraId="0639D68C" w14:textId="77777777" w:rsidTr="00E350C2">
        <w:trPr>
          <w:jc w:val="center"/>
        </w:trPr>
        <w:tc>
          <w:tcPr>
            <w:tcW w:w="3329" w:type="dxa"/>
            <w:vAlign w:val="center"/>
          </w:tcPr>
          <w:p w14:paraId="660AAA52" w14:textId="38BE081D" w:rsidR="00467109" w:rsidRPr="00FE1668" w:rsidRDefault="001E57BD" w:rsidP="00E350C2">
            <w:pPr>
              <w:spacing w:before="60" w:after="60"/>
              <w:jc w:val="center"/>
              <w:rPr>
                <w:color w:val="000000" w:themeColor="text1"/>
                <w:sz w:val="20"/>
                <w:szCs w:val="20"/>
              </w:rPr>
            </w:pPr>
            <w:r w:rsidRPr="001E57BD">
              <w:rPr>
                <w:color w:val="000000" w:themeColor="text1"/>
                <w:sz w:val="20"/>
                <w:szCs w:val="20"/>
              </w:rPr>
              <w:t>Feature 1</w:t>
            </w:r>
          </w:p>
        </w:tc>
        <w:tc>
          <w:tcPr>
            <w:tcW w:w="3329" w:type="dxa"/>
            <w:vAlign w:val="center"/>
          </w:tcPr>
          <w:p w14:paraId="4234FF7B" w14:textId="3C8B7609" w:rsidR="00467109" w:rsidRPr="00FE1668" w:rsidRDefault="001E57BD" w:rsidP="00E350C2">
            <w:pPr>
              <w:spacing w:before="60" w:after="60"/>
              <w:jc w:val="center"/>
              <w:rPr>
                <w:color w:val="000000" w:themeColor="text1"/>
                <w:sz w:val="20"/>
                <w:szCs w:val="20"/>
              </w:rPr>
            </w:pPr>
            <w:r w:rsidRPr="001E57BD">
              <w:rPr>
                <w:color w:val="000000" w:themeColor="text1"/>
                <w:sz w:val="20"/>
                <w:szCs w:val="20"/>
              </w:rPr>
              <w:t>One-dimensional</w:t>
            </w:r>
          </w:p>
        </w:tc>
      </w:tr>
      <w:tr w:rsidR="00467109" w:rsidRPr="00FE1668" w14:paraId="0149CC86" w14:textId="77777777" w:rsidTr="00E350C2">
        <w:trPr>
          <w:jc w:val="center"/>
        </w:trPr>
        <w:tc>
          <w:tcPr>
            <w:tcW w:w="3329" w:type="dxa"/>
          </w:tcPr>
          <w:p w14:paraId="73E8698F" w14:textId="0246DA1E" w:rsidR="00467109" w:rsidRPr="00FE1668" w:rsidRDefault="001E57BD" w:rsidP="00E350C2">
            <w:pPr>
              <w:spacing w:before="60" w:after="60"/>
              <w:jc w:val="center"/>
              <w:rPr>
                <w:color w:val="000000" w:themeColor="text1"/>
                <w:sz w:val="20"/>
                <w:szCs w:val="20"/>
              </w:rPr>
            </w:pPr>
            <w:r w:rsidRPr="001E57BD">
              <w:rPr>
                <w:color w:val="000000" w:themeColor="text1"/>
                <w:sz w:val="20"/>
                <w:szCs w:val="20"/>
              </w:rPr>
              <w:t xml:space="preserve">Feature </w:t>
            </w:r>
            <w:r>
              <w:rPr>
                <w:color w:val="000000" w:themeColor="text1"/>
                <w:sz w:val="20"/>
                <w:szCs w:val="20"/>
              </w:rPr>
              <w:t>2</w:t>
            </w:r>
          </w:p>
        </w:tc>
        <w:tc>
          <w:tcPr>
            <w:tcW w:w="3329" w:type="dxa"/>
            <w:vAlign w:val="center"/>
          </w:tcPr>
          <w:p w14:paraId="362695B3" w14:textId="77777777" w:rsidR="00467109" w:rsidRPr="00FE1668" w:rsidRDefault="00467109" w:rsidP="00E350C2">
            <w:pPr>
              <w:spacing w:before="60" w:after="60"/>
              <w:jc w:val="center"/>
              <w:rPr>
                <w:color w:val="000000" w:themeColor="text1"/>
                <w:sz w:val="20"/>
                <w:szCs w:val="20"/>
              </w:rPr>
            </w:pPr>
            <w:r w:rsidRPr="00FE1668">
              <w:rPr>
                <w:color w:val="000000" w:themeColor="text1"/>
                <w:sz w:val="20"/>
                <w:szCs w:val="20"/>
              </w:rPr>
              <w:t>…</w:t>
            </w:r>
          </w:p>
        </w:tc>
      </w:tr>
      <w:tr w:rsidR="00467109" w:rsidRPr="00FE1668" w14:paraId="601018C9" w14:textId="77777777" w:rsidTr="00E350C2">
        <w:trPr>
          <w:jc w:val="center"/>
        </w:trPr>
        <w:tc>
          <w:tcPr>
            <w:tcW w:w="3329" w:type="dxa"/>
          </w:tcPr>
          <w:p w14:paraId="0737D1A7" w14:textId="37174400" w:rsidR="00467109" w:rsidRPr="00FE1668" w:rsidRDefault="001E57BD" w:rsidP="00E350C2">
            <w:pPr>
              <w:spacing w:before="60" w:after="60"/>
              <w:jc w:val="center"/>
              <w:rPr>
                <w:color w:val="000000" w:themeColor="text1"/>
                <w:sz w:val="20"/>
                <w:szCs w:val="20"/>
              </w:rPr>
            </w:pPr>
            <w:r w:rsidRPr="001E57BD">
              <w:rPr>
                <w:color w:val="000000" w:themeColor="text1"/>
                <w:sz w:val="20"/>
                <w:szCs w:val="20"/>
              </w:rPr>
              <w:t xml:space="preserve">Feature </w:t>
            </w:r>
            <w:r>
              <w:rPr>
                <w:color w:val="000000" w:themeColor="text1"/>
                <w:sz w:val="20"/>
                <w:szCs w:val="20"/>
              </w:rPr>
              <w:t>3</w:t>
            </w:r>
          </w:p>
        </w:tc>
        <w:tc>
          <w:tcPr>
            <w:tcW w:w="3329" w:type="dxa"/>
            <w:vAlign w:val="center"/>
          </w:tcPr>
          <w:p w14:paraId="0372A427" w14:textId="77777777" w:rsidR="00467109" w:rsidRPr="00FE1668" w:rsidRDefault="00467109" w:rsidP="00E350C2">
            <w:pPr>
              <w:spacing w:before="60" w:after="60"/>
              <w:jc w:val="center"/>
              <w:rPr>
                <w:color w:val="000000" w:themeColor="text1"/>
                <w:sz w:val="20"/>
                <w:szCs w:val="20"/>
              </w:rPr>
            </w:pPr>
            <w:r w:rsidRPr="00FE1668">
              <w:rPr>
                <w:color w:val="000000" w:themeColor="text1"/>
                <w:sz w:val="20"/>
                <w:szCs w:val="20"/>
              </w:rPr>
              <w:t>…</w:t>
            </w:r>
          </w:p>
        </w:tc>
      </w:tr>
      <w:tr w:rsidR="00467109" w:rsidRPr="00FE1668" w14:paraId="32708735" w14:textId="77777777" w:rsidTr="00E350C2">
        <w:trPr>
          <w:jc w:val="center"/>
        </w:trPr>
        <w:tc>
          <w:tcPr>
            <w:tcW w:w="3329" w:type="dxa"/>
          </w:tcPr>
          <w:p w14:paraId="6493CA72" w14:textId="77777777" w:rsidR="00467109" w:rsidRPr="00FE1668" w:rsidRDefault="00467109" w:rsidP="00E350C2">
            <w:pPr>
              <w:spacing w:before="60" w:after="60"/>
              <w:jc w:val="center"/>
              <w:rPr>
                <w:color w:val="000000" w:themeColor="text1"/>
                <w:sz w:val="20"/>
                <w:szCs w:val="20"/>
              </w:rPr>
            </w:pPr>
            <w:r w:rsidRPr="00FE1668">
              <w:rPr>
                <w:color w:val="000000" w:themeColor="text1"/>
                <w:sz w:val="20"/>
                <w:szCs w:val="20"/>
              </w:rPr>
              <w:t>…</w:t>
            </w:r>
          </w:p>
        </w:tc>
        <w:tc>
          <w:tcPr>
            <w:tcW w:w="3329" w:type="dxa"/>
            <w:vAlign w:val="center"/>
          </w:tcPr>
          <w:p w14:paraId="14CA5D78" w14:textId="77777777" w:rsidR="00467109" w:rsidRPr="00FE1668" w:rsidRDefault="00467109" w:rsidP="00E350C2">
            <w:pPr>
              <w:spacing w:before="60" w:after="60"/>
              <w:jc w:val="center"/>
              <w:rPr>
                <w:color w:val="000000" w:themeColor="text1"/>
                <w:sz w:val="20"/>
                <w:szCs w:val="20"/>
              </w:rPr>
            </w:pPr>
            <w:r w:rsidRPr="00FE1668">
              <w:rPr>
                <w:color w:val="000000" w:themeColor="text1"/>
                <w:sz w:val="20"/>
                <w:szCs w:val="20"/>
              </w:rPr>
              <w:t>…</w:t>
            </w:r>
          </w:p>
        </w:tc>
      </w:tr>
      <w:tr w:rsidR="00467109" w:rsidRPr="00FE1668" w14:paraId="193AECEA" w14:textId="77777777" w:rsidTr="00E350C2">
        <w:trPr>
          <w:jc w:val="center"/>
        </w:trPr>
        <w:tc>
          <w:tcPr>
            <w:tcW w:w="3329" w:type="dxa"/>
          </w:tcPr>
          <w:p w14:paraId="21FFC217" w14:textId="29F6A486" w:rsidR="00467109" w:rsidRPr="00FE1668" w:rsidRDefault="001E57BD" w:rsidP="00E350C2">
            <w:pPr>
              <w:spacing w:before="60" w:after="60"/>
              <w:jc w:val="center"/>
              <w:rPr>
                <w:color w:val="000000" w:themeColor="text1"/>
                <w:sz w:val="20"/>
                <w:szCs w:val="20"/>
              </w:rPr>
            </w:pPr>
            <w:r w:rsidRPr="001E57BD">
              <w:rPr>
                <w:color w:val="000000" w:themeColor="text1"/>
                <w:sz w:val="20"/>
                <w:szCs w:val="20"/>
              </w:rPr>
              <w:t xml:space="preserve">Feature </w:t>
            </w:r>
            <w:r w:rsidRPr="001E57BD">
              <w:rPr>
                <w:i/>
                <w:iCs/>
                <w:color w:val="000000" w:themeColor="text1"/>
                <w:sz w:val="20"/>
                <w:szCs w:val="20"/>
              </w:rPr>
              <w:t>n</w:t>
            </w:r>
          </w:p>
        </w:tc>
        <w:tc>
          <w:tcPr>
            <w:tcW w:w="3329" w:type="dxa"/>
            <w:vAlign w:val="center"/>
          </w:tcPr>
          <w:p w14:paraId="6BC5AAEB" w14:textId="77777777" w:rsidR="00467109" w:rsidRPr="00FE1668" w:rsidRDefault="00467109" w:rsidP="00E350C2">
            <w:pPr>
              <w:spacing w:before="60" w:after="60"/>
              <w:jc w:val="center"/>
              <w:rPr>
                <w:color w:val="000000" w:themeColor="text1"/>
                <w:sz w:val="20"/>
                <w:szCs w:val="20"/>
              </w:rPr>
            </w:pPr>
            <w:r w:rsidRPr="00FE1668">
              <w:rPr>
                <w:color w:val="000000" w:themeColor="text1"/>
                <w:sz w:val="20"/>
                <w:szCs w:val="20"/>
              </w:rPr>
              <w:t>…</w:t>
            </w:r>
          </w:p>
        </w:tc>
      </w:tr>
    </w:tbl>
    <w:p w14:paraId="049F8416" w14:textId="1CE08319" w:rsidR="00467109" w:rsidRPr="00FE1668" w:rsidRDefault="001E57BD" w:rsidP="00467109">
      <w:pPr>
        <w:spacing w:line="240" w:lineRule="auto"/>
        <w:rPr>
          <w:color w:val="000000" w:themeColor="text1"/>
          <w:sz w:val="18"/>
          <w:szCs w:val="18"/>
          <w:lang w:eastAsia="zh-CN"/>
        </w:rPr>
      </w:pPr>
      <w:r w:rsidRPr="001E57BD">
        <w:rPr>
          <w:color w:val="000000" w:themeColor="text1"/>
          <w:sz w:val="18"/>
          <w:szCs w:val="18"/>
          <w:lang w:eastAsia="zh-CN"/>
        </w:rPr>
        <w:t>Source: own study.</w:t>
      </w:r>
    </w:p>
    <w:p w14:paraId="3EE95984" w14:textId="77777777" w:rsidR="00467109" w:rsidRDefault="00467109" w:rsidP="00216B5A"/>
    <w:p w14:paraId="78763114" w14:textId="3332C436" w:rsidR="00467109" w:rsidRDefault="00467109" w:rsidP="00216B5A">
      <w:r>
        <w:t>S</w:t>
      </w:r>
      <w:r w:rsidR="0014085E">
        <w:t>………………………………………………………………………………………………………………………………………………………………………………………………………..</w:t>
      </w:r>
    </w:p>
    <w:p w14:paraId="4BA18194" w14:textId="7051C36F" w:rsidR="00216B5A" w:rsidRPr="00F26318" w:rsidRDefault="002D4F97" w:rsidP="00F26318">
      <w:pPr>
        <w:pStyle w:val="Nagwek3"/>
      </w:pPr>
      <w:r>
        <w:t xml:space="preserve"> </w:t>
      </w:r>
      <w:bookmarkStart w:id="38" w:name="_Toc224567155"/>
      <w:r w:rsidRPr="002D4F97">
        <w:t>Title of the first paragraph</w:t>
      </w:r>
      <w:bookmarkEnd w:id="38"/>
    </w:p>
    <w:p w14:paraId="273D3F42" w14:textId="44BBFA15" w:rsidR="00467109" w:rsidRPr="008C5F09" w:rsidRDefault="00214D76" w:rsidP="00467109">
      <w:pPr>
        <w:rPr>
          <w:lang w:val="en-GB"/>
        </w:rPr>
      </w:pPr>
      <w:r w:rsidRPr="008C5F09">
        <w:rPr>
          <w:lang w:val="en-GB"/>
        </w:rPr>
        <w:t>R</w:t>
      </w:r>
      <w:r w:rsidR="0014085E" w:rsidRPr="008C5F09">
        <w:rPr>
          <w:lang w:val="en-GB"/>
        </w:rPr>
        <w:t>………………………………………………………………………………………………………………………………………………………………………………………….</w:t>
      </w:r>
      <w:r w:rsidR="00467109" w:rsidRPr="008C5F09">
        <w:rPr>
          <w:lang w:val="en-GB"/>
        </w:rPr>
        <w:t xml:space="preserve">, </w:t>
      </w:r>
      <w:r w:rsidR="00D02E80" w:rsidRPr="008C5F09">
        <w:rPr>
          <w:lang w:val="en-GB"/>
        </w:rPr>
        <w:t>which is presented in Table 2.</w:t>
      </w:r>
    </w:p>
    <w:p w14:paraId="1459BC8A" w14:textId="77777777" w:rsidR="00467109" w:rsidRPr="008C5F09" w:rsidRDefault="00467109" w:rsidP="00467109">
      <w:pPr>
        <w:rPr>
          <w:lang w:val="en-GB"/>
        </w:rPr>
      </w:pPr>
    </w:p>
    <w:p w14:paraId="51A2B028" w14:textId="3F2105C2" w:rsidR="00467109" w:rsidRPr="008C5F09" w:rsidRDefault="00933CD8" w:rsidP="00933CD8">
      <w:pPr>
        <w:pStyle w:val="Podpistabeli"/>
        <w:rPr>
          <w:lang w:val="en-GB"/>
        </w:rPr>
      </w:pPr>
      <w:bookmarkStart w:id="39" w:name="_Toc1767882"/>
      <w:bookmarkStart w:id="40" w:name="_Toc224567021"/>
      <w:bookmarkStart w:id="41" w:name="_Ref96230044"/>
      <w:bookmarkStart w:id="42" w:name="_Toc111709090"/>
      <w:r w:rsidRPr="008C5F09">
        <w:rPr>
          <w:lang w:val="en-GB"/>
        </w:rPr>
        <w:t>Tab</w:t>
      </w:r>
      <w:r w:rsidR="00D02E80" w:rsidRPr="008C5F09">
        <w:rPr>
          <w:lang w:val="en-GB"/>
        </w:rPr>
        <w:t>le</w:t>
      </w:r>
      <w:r w:rsidRPr="008C5F09">
        <w:rPr>
          <w:lang w:val="en-GB"/>
        </w:rPr>
        <w:t xml:space="preserve"> </w:t>
      </w:r>
      <w:r>
        <w:fldChar w:fldCharType="begin"/>
      </w:r>
      <w:r w:rsidRPr="008C5F09">
        <w:rPr>
          <w:lang w:val="en-GB"/>
        </w:rPr>
        <w:instrText xml:space="preserve"> SEQ Tabela \* ARABIC </w:instrText>
      </w:r>
      <w:r>
        <w:fldChar w:fldCharType="separate"/>
      </w:r>
      <w:r w:rsidR="00913B98" w:rsidRPr="008C5F09">
        <w:rPr>
          <w:noProof/>
          <w:lang w:val="en-GB"/>
        </w:rPr>
        <w:t>2</w:t>
      </w:r>
      <w:r>
        <w:rPr>
          <w:noProof/>
        </w:rPr>
        <w:fldChar w:fldCharType="end"/>
      </w:r>
      <w:r w:rsidRPr="008C5F09">
        <w:rPr>
          <w:lang w:val="en-GB"/>
        </w:rPr>
        <w:t xml:space="preserve">. </w:t>
      </w:r>
      <w:bookmarkEnd w:id="39"/>
      <w:r w:rsidR="00D02E80" w:rsidRPr="008C5F09">
        <w:rPr>
          <w:lang w:val="en-GB"/>
        </w:rPr>
        <w:t>Summary of the results of selecting a decision alternative</w:t>
      </w:r>
      <w:bookmarkEnd w:id="40"/>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320"/>
      </w:tblGrid>
      <w:tr w:rsidR="00467109" w:rsidRPr="00F3676B" w14:paraId="5DB3268A" w14:textId="77777777" w:rsidTr="00E350C2">
        <w:trPr>
          <w:trHeight w:val="501"/>
          <w:jc w:val="center"/>
        </w:trPr>
        <w:tc>
          <w:tcPr>
            <w:tcW w:w="4606" w:type="dxa"/>
            <w:vAlign w:val="center"/>
          </w:tcPr>
          <w:bookmarkEnd w:id="41"/>
          <w:bookmarkEnd w:id="42"/>
          <w:p w14:paraId="694CC6F2" w14:textId="1DE6D356" w:rsidR="00467109" w:rsidRPr="00F3676B" w:rsidRDefault="00D02E80" w:rsidP="00D02E80">
            <w:pPr>
              <w:spacing w:after="120" w:line="240" w:lineRule="auto"/>
              <w:jc w:val="center"/>
              <w:rPr>
                <w:b/>
                <w:sz w:val="20"/>
                <w:szCs w:val="20"/>
              </w:rPr>
            </w:pPr>
            <w:r w:rsidRPr="00D02E80">
              <w:rPr>
                <w:b/>
                <w:sz w:val="20"/>
                <w:szCs w:val="20"/>
              </w:rPr>
              <w:t>Criteria</w:t>
            </w:r>
          </w:p>
        </w:tc>
        <w:tc>
          <w:tcPr>
            <w:tcW w:w="4320" w:type="dxa"/>
            <w:vAlign w:val="center"/>
          </w:tcPr>
          <w:p w14:paraId="417918A4" w14:textId="5FF832D9" w:rsidR="00467109" w:rsidRPr="00F3676B" w:rsidRDefault="00D02E80" w:rsidP="00E350C2">
            <w:pPr>
              <w:spacing w:after="120" w:line="240" w:lineRule="auto"/>
              <w:jc w:val="center"/>
              <w:rPr>
                <w:b/>
                <w:sz w:val="20"/>
                <w:szCs w:val="20"/>
              </w:rPr>
            </w:pPr>
            <w:r w:rsidRPr="00D02E80">
              <w:rPr>
                <w:b/>
                <w:sz w:val="20"/>
                <w:szCs w:val="20"/>
              </w:rPr>
              <w:t>The most advantageous alternative</w:t>
            </w:r>
          </w:p>
        </w:tc>
      </w:tr>
      <w:tr w:rsidR="00467109" w:rsidRPr="00F3676B" w14:paraId="2C9241BC" w14:textId="77777777" w:rsidTr="00E350C2">
        <w:trPr>
          <w:trHeight w:val="422"/>
          <w:jc w:val="center"/>
        </w:trPr>
        <w:tc>
          <w:tcPr>
            <w:tcW w:w="4606" w:type="dxa"/>
            <w:vAlign w:val="center"/>
          </w:tcPr>
          <w:p w14:paraId="3CDA699B" w14:textId="3E88538B" w:rsidR="00467109" w:rsidRPr="008C5F09" w:rsidRDefault="00D02E80" w:rsidP="00E350C2">
            <w:pPr>
              <w:spacing w:before="60" w:after="60"/>
              <w:jc w:val="center"/>
              <w:rPr>
                <w:sz w:val="20"/>
                <w:szCs w:val="20"/>
                <w:lang w:val="en-GB"/>
              </w:rPr>
            </w:pPr>
            <w:r w:rsidRPr="008C5F09">
              <w:rPr>
                <w:sz w:val="20"/>
                <w:szCs w:val="20"/>
                <w:lang w:val="en-GB"/>
              </w:rPr>
              <w:t>The maximin utility criterion (pessimism criterion) - author: A. Wald</w:t>
            </w:r>
          </w:p>
        </w:tc>
        <w:tc>
          <w:tcPr>
            <w:tcW w:w="4320" w:type="dxa"/>
            <w:tcBorders>
              <w:bottom w:val="single" w:sz="4" w:space="0" w:color="auto"/>
            </w:tcBorders>
            <w:vAlign w:val="center"/>
          </w:tcPr>
          <w:p w14:paraId="2212213F" w14:textId="77777777" w:rsidR="00467109" w:rsidRPr="00F3676B" w:rsidRDefault="00467109" w:rsidP="00E350C2">
            <w:pPr>
              <w:spacing w:before="60" w:after="60"/>
              <w:jc w:val="center"/>
              <w:rPr>
                <w:b/>
                <w:sz w:val="20"/>
                <w:szCs w:val="20"/>
                <w:vertAlign w:val="subscript"/>
              </w:rPr>
            </w:pPr>
            <w:r w:rsidRPr="00F3676B">
              <w:rPr>
                <w:b/>
                <w:sz w:val="20"/>
                <w:szCs w:val="20"/>
              </w:rPr>
              <w:t>A</w:t>
            </w:r>
            <w:r w:rsidRPr="00F3676B">
              <w:rPr>
                <w:b/>
                <w:sz w:val="20"/>
                <w:szCs w:val="20"/>
                <w:vertAlign w:val="subscript"/>
              </w:rPr>
              <w:t>2</w:t>
            </w:r>
          </w:p>
        </w:tc>
      </w:tr>
      <w:tr w:rsidR="00467109" w:rsidRPr="00F3676B" w14:paraId="10997D07" w14:textId="77777777" w:rsidTr="00E350C2">
        <w:trPr>
          <w:trHeight w:val="610"/>
          <w:jc w:val="center"/>
        </w:trPr>
        <w:tc>
          <w:tcPr>
            <w:tcW w:w="4606" w:type="dxa"/>
            <w:vAlign w:val="center"/>
          </w:tcPr>
          <w:p w14:paraId="01F08698" w14:textId="545A92B0" w:rsidR="00467109" w:rsidRPr="008C5F09" w:rsidRDefault="00D02E80" w:rsidP="00E350C2">
            <w:pPr>
              <w:spacing w:before="60" w:after="60"/>
              <w:jc w:val="center"/>
              <w:rPr>
                <w:sz w:val="20"/>
                <w:szCs w:val="20"/>
                <w:lang w:val="en-GB"/>
              </w:rPr>
            </w:pPr>
            <w:r w:rsidRPr="008C5F09">
              <w:rPr>
                <w:sz w:val="20"/>
                <w:szCs w:val="20"/>
                <w:lang w:val="en-GB"/>
              </w:rPr>
              <w:t>Criterion of Optimism - author: L. Hurwicz</w:t>
            </w:r>
          </w:p>
        </w:tc>
        <w:tc>
          <w:tcPr>
            <w:tcW w:w="4320" w:type="dxa"/>
            <w:tcBorders>
              <w:bottom w:val="single" w:sz="4" w:space="0" w:color="auto"/>
            </w:tcBorders>
            <w:vAlign w:val="center"/>
          </w:tcPr>
          <w:p w14:paraId="036818AA" w14:textId="4E25E89F" w:rsidR="00467109" w:rsidRPr="00F3676B" w:rsidRDefault="00D02E80" w:rsidP="00E350C2">
            <w:pPr>
              <w:spacing w:before="60"/>
              <w:jc w:val="center"/>
              <w:rPr>
                <w:sz w:val="20"/>
                <w:szCs w:val="20"/>
              </w:rPr>
            </w:pPr>
            <w:r>
              <w:rPr>
                <w:sz w:val="20"/>
                <w:szCs w:val="20"/>
              </w:rPr>
              <w:t>for</w:t>
            </w:r>
            <w:r w:rsidR="00467109" w:rsidRPr="00F3676B">
              <w:rPr>
                <w:sz w:val="20"/>
                <w:szCs w:val="20"/>
              </w:rPr>
              <w:t xml:space="preserve">  </w:t>
            </w:r>
            <w:r w:rsidR="00467109" w:rsidRPr="00F3676B">
              <w:rPr>
                <w:b/>
                <w:sz w:val="20"/>
                <w:szCs w:val="20"/>
              </w:rPr>
              <w:sym w:font="Symbol" w:char="F06C"/>
            </w:r>
            <w:r w:rsidR="00467109" w:rsidRPr="00F3676B">
              <w:rPr>
                <w:b/>
                <w:sz w:val="20"/>
                <w:szCs w:val="20"/>
              </w:rPr>
              <w:t xml:space="preserve"> </w:t>
            </w:r>
            <w:r w:rsidR="00467109" w:rsidRPr="00F3676B">
              <w:rPr>
                <w:sz w:val="20"/>
                <w:szCs w:val="20"/>
              </w:rPr>
              <w:t xml:space="preserve">&lt; 0,3   </w:t>
            </w:r>
            <w:r w:rsidR="00467109" w:rsidRPr="00F3676B">
              <w:rPr>
                <w:b/>
                <w:sz w:val="20"/>
                <w:szCs w:val="20"/>
              </w:rPr>
              <w:t>A</w:t>
            </w:r>
            <w:r w:rsidR="00467109" w:rsidRPr="00F3676B">
              <w:rPr>
                <w:b/>
                <w:sz w:val="20"/>
                <w:szCs w:val="20"/>
                <w:vertAlign w:val="subscript"/>
              </w:rPr>
              <w:t>2</w:t>
            </w:r>
          </w:p>
          <w:p w14:paraId="4B86E203" w14:textId="1D8A959E" w:rsidR="00467109" w:rsidRPr="00F3676B" w:rsidRDefault="00D02E80" w:rsidP="00E350C2">
            <w:pPr>
              <w:spacing w:before="60" w:after="60"/>
              <w:jc w:val="center"/>
              <w:rPr>
                <w:sz w:val="20"/>
                <w:szCs w:val="20"/>
              </w:rPr>
            </w:pPr>
            <w:r>
              <w:rPr>
                <w:sz w:val="20"/>
                <w:szCs w:val="20"/>
              </w:rPr>
              <w:t>for</w:t>
            </w:r>
            <w:r w:rsidR="00467109" w:rsidRPr="00F3676B">
              <w:rPr>
                <w:sz w:val="20"/>
                <w:szCs w:val="20"/>
              </w:rPr>
              <w:t xml:space="preserve">  </w:t>
            </w:r>
            <w:r w:rsidR="00467109" w:rsidRPr="00F3676B">
              <w:rPr>
                <w:b/>
                <w:sz w:val="20"/>
                <w:szCs w:val="20"/>
              </w:rPr>
              <w:sym w:font="Symbol" w:char="F06C"/>
            </w:r>
            <w:r w:rsidR="00467109" w:rsidRPr="00F3676B">
              <w:rPr>
                <w:b/>
                <w:sz w:val="20"/>
                <w:szCs w:val="20"/>
              </w:rPr>
              <w:t xml:space="preserve"> </w:t>
            </w:r>
            <w:r w:rsidR="00467109" w:rsidRPr="00F3676B">
              <w:rPr>
                <w:sz w:val="20"/>
                <w:szCs w:val="20"/>
              </w:rPr>
              <w:sym w:font="Symbol" w:char="F0B3"/>
            </w:r>
            <w:r w:rsidR="00467109" w:rsidRPr="00F3676B">
              <w:rPr>
                <w:sz w:val="20"/>
                <w:szCs w:val="20"/>
              </w:rPr>
              <w:t xml:space="preserve"> 0,3   </w:t>
            </w:r>
            <w:r w:rsidR="00467109" w:rsidRPr="00F3676B">
              <w:rPr>
                <w:b/>
                <w:sz w:val="20"/>
                <w:szCs w:val="20"/>
              </w:rPr>
              <w:t>A</w:t>
            </w:r>
            <w:r w:rsidR="00467109" w:rsidRPr="00F3676B">
              <w:rPr>
                <w:b/>
                <w:sz w:val="20"/>
                <w:szCs w:val="20"/>
                <w:vertAlign w:val="subscript"/>
              </w:rPr>
              <w:t>3</w:t>
            </w:r>
          </w:p>
        </w:tc>
      </w:tr>
      <w:tr w:rsidR="00467109" w:rsidRPr="00F3676B" w14:paraId="52ECA854" w14:textId="77777777" w:rsidTr="00E350C2">
        <w:trPr>
          <w:trHeight w:val="604"/>
          <w:jc w:val="center"/>
        </w:trPr>
        <w:tc>
          <w:tcPr>
            <w:tcW w:w="4606" w:type="dxa"/>
            <w:tcBorders>
              <w:bottom w:val="single" w:sz="4" w:space="0" w:color="auto"/>
            </w:tcBorders>
            <w:vAlign w:val="center"/>
          </w:tcPr>
          <w:p w14:paraId="6B5E27F8" w14:textId="69C1C815" w:rsidR="00467109" w:rsidRPr="008C5F09" w:rsidRDefault="004A2B2C" w:rsidP="00E350C2">
            <w:pPr>
              <w:spacing w:before="60" w:after="60"/>
              <w:jc w:val="center"/>
              <w:rPr>
                <w:sz w:val="20"/>
                <w:szCs w:val="20"/>
                <w:highlight w:val="red"/>
                <w:lang w:val="en-GB"/>
              </w:rPr>
            </w:pPr>
            <w:r w:rsidRPr="008C5F09">
              <w:rPr>
                <w:sz w:val="20"/>
                <w:szCs w:val="20"/>
                <w:lang w:val="en-GB"/>
              </w:rPr>
              <w:t>Occupation Criterion - Author: L. Savage</w:t>
            </w:r>
          </w:p>
        </w:tc>
        <w:tc>
          <w:tcPr>
            <w:tcW w:w="4320" w:type="dxa"/>
            <w:tcBorders>
              <w:top w:val="single" w:sz="4" w:space="0" w:color="auto"/>
              <w:bottom w:val="single" w:sz="4" w:space="0" w:color="auto"/>
            </w:tcBorders>
            <w:vAlign w:val="center"/>
          </w:tcPr>
          <w:p w14:paraId="1630384D" w14:textId="77777777" w:rsidR="00467109" w:rsidRPr="00F3676B" w:rsidRDefault="00467109" w:rsidP="00E350C2">
            <w:pPr>
              <w:spacing w:before="60" w:after="60"/>
              <w:jc w:val="center"/>
              <w:rPr>
                <w:b/>
                <w:sz w:val="20"/>
                <w:szCs w:val="20"/>
                <w:vertAlign w:val="subscript"/>
              </w:rPr>
            </w:pPr>
            <w:r w:rsidRPr="00F3676B">
              <w:rPr>
                <w:b/>
                <w:sz w:val="20"/>
                <w:szCs w:val="20"/>
              </w:rPr>
              <w:t>A</w:t>
            </w:r>
            <w:r w:rsidRPr="00F3676B">
              <w:rPr>
                <w:b/>
                <w:sz w:val="20"/>
                <w:szCs w:val="20"/>
                <w:vertAlign w:val="subscript"/>
              </w:rPr>
              <w:t>3</w:t>
            </w:r>
          </w:p>
        </w:tc>
      </w:tr>
      <w:tr w:rsidR="00467109" w:rsidRPr="00F3676B" w14:paraId="1A75F1F2" w14:textId="77777777" w:rsidTr="00E350C2">
        <w:trPr>
          <w:trHeight w:val="556"/>
          <w:jc w:val="center"/>
        </w:trPr>
        <w:tc>
          <w:tcPr>
            <w:tcW w:w="4606" w:type="dxa"/>
            <w:tcBorders>
              <w:bottom w:val="single" w:sz="4" w:space="0" w:color="auto"/>
            </w:tcBorders>
            <w:vAlign w:val="center"/>
          </w:tcPr>
          <w:p w14:paraId="5C028DDC" w14:textId="5ED7FB1B" w:rsidR="00467109" w:rsidRPr="00D02E80" w:rsidRDefault="004A2B2C" w:rsidP="00E350C2">
            <w:pPr>
              <w:spacing w:before="60" w:after="60"/>
              <w:jc w:val="center"/>
              <w:rPr>
                <w:sz w:val="20"/>
                <w:szCs w:val="20"/>
                <w:highlight w:val="red"/>
              </w:rPr>
            </w:pPr>
            <w:r w:rsidRPr="004A2B2C">
              <w:rPr>
                <w:sz w:val="20"/>
                <w:szCs w:val="20"/>
              </w:rPr>
              <w:t>The "max-max" rule</w:t>
            </w:r>
          </w:p>
        </w:tc>
        <w:tc>
          <w:tcPr>
            <w:tcW w:w="4320" w:type="dxa"/>
            <w:tcBorders>
              <w:bottom w:val="single" w:sz="4" w:space="0" w:color="auto"/>
            </w:tcBorders>
            <w:vAlign w:val="center"/>
          </w:tcPr>
          <w:p w14:paraId="6909079D" w14:textId="77777777" w:rsidR="00467109" w:rsidRPr="00F3676B" w:rsidRDefault="00467109" w:rsidP="00E350C2">
            <w:pPr>
              <w:spacing w:before="60" w:after="60"/>
              <w:jc w:val="center"/>
              <w:rPr>
                <w:b/>
                <w:sz w:val="20"/>
                <w:szCs w:val="20"/>
                <w:vertAlign w:val="subscript"/>
              </w:rPr>
            </w:pPr>
            <w:r w:rsidRPr="00F3676B">
              <w:rPr>
                <w:b/>
                <w:sz w:val="20"/>
                <w:szCs w:val="20"/>
              </w:rPr>
              <w:t>A</w:t>
            </w:r>
            <w:r w:rsidRPr="00F3676B">
              <w:rPr>
                <w:b/>
                <w:sz w:val="20"/>
                <w:szCs w:val="20"/>
                <w:vertAlign w:val="subscript"/>
              </w:rPr>
              <w:t>3</w:t>
            </w:r>
          </w:p>
        </w:tc>
      </w:tr>
    </w:tbl>
    <w:p w14:paraId="39CF9792" w14:textId="09073ABF" w:rsidR="00467109" w:rsidRPr="00F3676B" w:rsidRDefault="001E57BD" w:rsidP="00467109">
      <w:pPr>
        <w:rPr>
          <w:sz w:val="18"/>
          <w:szCs w:val="18"/>
        </w:rPr>
      </w:pPr>
      <w:r w:rsidRPr="001E57BD">
        <w:rPr>
          <w:sz w:val="18"/>
          <w:szCs w:val="18"/>
        </w:rPr>
        <w:t>Source: own study.</w:t>
      </w:r>
    </w:p>
    <w:p w14:paraId="3189BFB8" w14:textId="77777777" w:rsidR="00467109" w:rsidRDefault="00467109" w:rsidP="00216B5A"/>
    <w:p w14:paraId="6F873766" w14:textId="06B246E9" w:rsidR="00467109" w:rsidRDefault="0014085E" w:rsidP="00467109">
      <w:r>
        <w:t>W…………………………………………………………………………………………………………………………………………………………………………</w:t>
      </w:r>
    </w:p>
    <w:p w14:paraId="08FB2893" w14:textId="1E0356D3" w:rsidR="00216B5A" w:rsidRPr="00F26318" w:rsidRDefault="004A2B2C" w:rsidP="00F26318">
      <w:pPr>
        <w:pStyle w:val="Nagwek3"/>
      </w:pPr>
      <w:r>
        <w:lastRenderedPageBreak/>
        <w:t xml:space="preserve"> </w:t>
      </w:r>
      <w:bookmarkStart w:id="43" w:name="_Toc224567156"/>
      <w:r w:rsidRPr="002D4F97">
        <w:t xml:space="preserve">Title of the </w:t>
      </w:r>
      <w:r>
        <w:t>second</w:t>
      </w:r>
      <w:r w:rsidRPr="002D4F97">
        <w:t xml:space="preserve"> paragraph</w:t>
      </w:r>
      <w:bookmarkEnd w:id="43"/>
    </w:p>
    <w:p w14:paraId="1209DE27" w14:textId="77777777" w:rsidR="002F54B0" w:rsidRDefault="002F54B0" w:rsidP="002F54B0">
      <w:pPr>
        <w:rPr>
          <w:color w:val="000000" w:themeColor="text1"/>
        </w:rPr>
      </w:pPr>
      <w:bookmarkStart w:id="44" w:name="_Hlk194317577"/>
      <w:r w:rsidRPr="00BD4CF8">
        <w:rPr>
          <w:color w:val="000000" w:themeColor="text1"/>
        </w:rPr>
        <w:t>Technika możliwa jest do zastosowania w większości typów organizacji, w przypadku których ich natura organizacyjna pozwala na swobodę otwartej dyskusji w natu</w:t>
      </w:r>
      <w:r>
        <w:rPr>
          <w:color w:val="000000" w:themeColor="text1"/>
        </w:rPr>
        <w:t xml:space="preserve">ralnie przyjaznym środowisku, w tym w </w:t>
      </w:r>
      <w:r w:rsidRPr="00BD4CF8">
        <w:rPr>
          <w:color w:val="000000" w:themeColor="text1"/>
        </w:rPr>
        <w:t>grę wchodzą:</w:t>
      </w:r>
    </w:p>
    <w:p w14:paraId="77A453AF" w14:textId="7BC5F5CB" w:rsidR="002F54B0" w:rsidRPr="008C5F09" w:rsidRDefault="004A2B2C" w:rsidP="004A2B2C">
      <w:pPr>
        <w:rPr>
          <w:color w:val="000000" w:themeColor="text1"/>
          <w:lang w:val="en-GB"/>
        </w:rPr>
      </w:pPr>
      <w:r w:rsidRPr="008C5F09">
        <w:rPr>
          <w:color w:val="000000" w:themeColor="text1"/>
          <w:lang w:val="en-GB"/>
        </w:rPr>
        <w:t>The technique is applicable to most types of organizations where their organizational nature allows for the freedom of open discussion in a naturally friendly environment, including:</w:t>
      </w:r>
    </w:p>
    <w:p w14:paraId="098C341E" w14:textId="22E10B30" w:rsidR="004A2B2C" w:rsidRDefault="004A2B2C" w:rsidP="004A2B2C">
      <w:pPr>
        <w:pStyle w:val="Akapitzlist"/>
        <w:numPr>
          <w:ilvl w:val="0"/>
          <w:numId w:val="46"/>
        </w:numPr>
      </w:pPr>
      <w:r>
        <w:t>economic organizations,  (</w:t>
      </w:r>
      <w:r w:rsidRPr="004A2B2C">
        <w:rPr>
          <w:color w:val="548DD4" w:themeColor="text2" w:themeTint="99"/>
        </w:rPr>
        <w:t>automatic calculation</w:t>
      </w:r>
      <w:r>
        <w:t>)</w:t>
      </w:r>
    </w:p>
    <w:p w14:paraId="62B82B34" w14:textId="2683D3DF" w:rsidR="004A2B2C" w:rsidRDefault="004A2B2C" w:rsidP="004A2B2C">
      <w:pPr>
        <w:pStyle w:val="Akapitzlist"/>
        <w:numPr>
          <w:ilvl w:val="0"/>
          <w:numId w:val="46"/>
        </w:numPr>
      </w:pPr>
      <w:r>
        <w:t>social organizations, ………………………………………………………………..</w:t>
      </w:r>
    </w:p>
    <w:p w14:paraId="057CCBD3" w14:textId="54F76BE7" w:rsidR="004A2B2C" w:rsidRPr="002F04C8" w:rsidRDefault="004A2B2C" w:rsidP="004A2B2C">
      <w:pPr>
        <w:pStyle w:val="Akapitzlist"/>
        <w:numPr>
          <w:ilvl w:val="0"/>
          <w:numId w:val="46"/>
        </w:numPr>
      </w:pPr>
      <w:r>
        <w:t>non-profit organizations.</w:t>
      </w:r>
    </w:p>
    <w:p w14:paraId="762B5FF3" w14:textId="77777777" w:rsidR="002F54B0" w:rsidRDefault="002F54B0" w:rsidP="002F54B0">
      <w:pPr>
        <w:ind w:left="0" w:firstLine="0"/>
      </w:pPr>
      <w:r>
        <w:t>Z………………………………………………………………………………………………………………………………………………………………………………………………………………………………………………………………………………………….</w:t>
      </w:r>
    </w:p>
    <w:bookmarkEnd w:id="44"/>
    <w:p w14:paraId="6A263455" w14:textId="77777777" w:rsidR="002F54B0" w:rsidRDefault="002F54B0" w:rsidP="00216B5A">
      <w:pPr>
        <w:spacing w:line="259" w:lineRule="auto"/>
      </w:pPr>
    </w:p>
    <w:p w14:paraId="689AB14C" w14:textId="112BD35D" w:rsidR="002F54B0" w:rsidRPr="00F26318" w:rsidRDefault="004A2B2C" w:rsidP="004A2B2C">
      <w:pPr>
        <w:pStyle w:val="Nagwek2"/>
      </w:pPr>
      <w:bookmarkStart w:id="45" w:name="_Toc224567157"/>
      <w:r w:rsidRPr="004A2B2C">
        <w:t>Title of the third subchapter</w:t>
      </w:r>
      <w:bookmarkEnd w:id="45"/>
    </w:p>
    <w:p w14:paraId="11908C8D" w14:textId="77777777" w:rsidR="002F54B0" w:rsidRDefault="002F54B0" w:rsidP="002F54B0">
      <w:r>
        <w:t>B……………………………………………………………………………………………………………………………………………………………………………………………………………………………………………………………………………………………………….………</w:t>
      </w:r>
    </w:p>
    <w:p w14:paraId="716CABD3" w14:textId="77777777" w:rsidR="002F54B0" w:rsidRDefault="002F54B0" w:rsidP="002F54B0"/>
    <w:p w14:paraId="7108BD1A" w14:textId="0296F0CA" w:rsidR="002F54B0" w:rsidRPr="008C5F09" w:rsidRDefault="004A2B2C" w:rsidP="002F54B0">
      <w:pPr>
        <w:spacing w:line="360" w:lineRule="auto"/>
        <w:rPr>
          <w:color w:val="000000" w:themeColor="text1"/>
          <w:lang w:val="en-GB"/>
        </w:rPr>
      </w:pPr>
      <w:r w:rsidRPr="008C5F09">
        <w:rPr>
          <w:color w:val="000000" w:themeColor="text1"/>
          <w:lang w:val="en-GB"/>
        </w:rPr>
        <w:t>The notation of constraints in the formal model is as follows:</w:t>
      </w:r>
    </w:p>
    <w:p w14:paraId="774B8D98" w14:textId="77777777" w:rsidR="002F54B0" w:rsidRPr="008C5F09" w:rsidRDefault="00472F63" w:rsidP="002F54B0">
      <w:pPr>
        <w:spacing w:line="360" w:lineRule="auto"/>
        <w:jc w:val="center"/>
        <w:rPr>
          <w:color w:val="000000" w:themeColor="text1"/>
          <w:lang w:val="en-GB"/>
        </w:rPr>
      </w:pPr>
      <m:oMath>
        <m:sSub>
          <m:sSubPr>
            <m:ctrlPr>
              <w:rPr>
                <w:rFonts w:ascii="Cambria Math" w:hAnsi="Cambria Math"/>
                <w:i/>
                <w:color w:val="000000" w:themeColor="text1"/>
              </w:rPr>
            </m:ctrlPr>
          </m:sSubPr>
          <m:e>
            <m:r>
              <w:rPr>
                <w:rFonts w:ascii="Cambria Math" w:hAnsi="Cambria Math"/>
                <w:color w:val="000000" w:themeColor="text1"/>
              </w:rPr>
              <m:t>x</m:t>
            </m:r>
          </m:e>
          <m:sub>
            <m:r>
              <w:rPr>
                <w:rFonts w:ascii="Cambria Math" w:hAnsi="Cambria Math"/>
                <w:color w:val="000000" w:themeColor="text1"/>
                <w:lang w:val="en-GB"/>
              </w:rPr>
              <m:t>11</m:t>
            </m:r>
          </m:sub>
        </m:sSub>
        <m:r>
          <w:rPr>
            <w:rFonts w:ascii="Cambria Math" w:hAnsi="Cambria Math"/>
            <w:color w:val="000000" w:themeColor="text1"/>
            <w:lang w:val="en-GB"/>
          </w:rPr>
          <m:t>+</m:t>
        </m:r>
        <m:sSub>
          <m:sSubPr>
            <m:ctrlPr>
              <w:rPr>
                <w:rFonts w:ascii="Cambria Math" w:hAnsi="Cambria Math"/>
                <w:i/>
                <w:color w:val="000000" w:themeColor="text1"/>
              </w:rPr>
            </m:ctrlPr>
          </m:sSubPr>
          <m:e>
            <m:r>
              <w:rPr>
                <w:rFonts w:ascii="Cambria Math" w:hAnsi="Cambria Math"/>
                <w:color w:val="000000" w:themeColor="text1"/>
              </w:rPr>
              <m:t>x</m:t>
            </m:r>
          </m:e>
          <m:sub>
            <m:r>
              <w:rPr>
                <w:rFonts w:ascii="Cambria Math" w:hAnsi="Cambria Math"/>
                <w:color w:val="000000" w:themeColor="text1"/>
                <w:lang w:val="en-GB"/>
              </w:rPr>
              <m:t>12</m:t>
            </m:r>
          </m:sub>
        </m:sSub>
        <m:r>
          <w:rPr>
            <w:rFonts w:ascii="Cambria Math" w:hAnsi="Cambria Math"/>
            <w:color w:val="000000" w:themeColor="text1"/>
            <w:lang w:val="en-GB"/>
          </w:rPr>
          <m:t>+</m:t>
        </m:r>
        <m:sSub>
          <m:sSubPr>
            <m:ctrlPr>
              <w:rPr>
                <w:rFonts w:ascii="Cambria Math" w:hAnsi="Cambria Math"/>
                <w:i/>
                <w:color w:val="000000" w:themeColor="text1"/>
              </w:rPr>
            </m:ctrlPr>
          </m:sSubPr>
          <m:e>
            <m:r>
              <w:rPr>
                <w:rFonts w:ascii="Cambria Math" w:hAnsi="Cambria Math"/>
                <w:color w:val="000000" w:themeColor="text1"/>
              </w:rPr>
              <m:t>x</m:t>
            </m:r>
          </m:e>
          <m:sub>
            <m:r>
              <w:rPr>
                <w:rFonts w:ascii="Cambria Math" w:hAnsi="Cambria Math"/>
                <w:color w:val="000000" w:themeColor="text1"/>
                <w:lang w:val="en-GB"/>
              </w:rPr>
              <m:t>13</m:t>
            </m:r>
          </m:sub>
        </m:sSub>
        <m:r>
          <w:rPr>
            <w:rFonts w:ascii="Cambria Math" w:hAnsi="Cambria Math"/>
            <w:color w:val="000000" w:themeColor="text1"/>
            <w:lang w:val="en-GB"/>
          </w:rPr>
          <m:t>+</m:t>
        </m:r>
        <m:sSub>
          <m:sSubPr>
            <m:ctrlPr>
              <w:rPr>
                <w:rFonts w:ascii="Cambria Math" w:hAnsi="Cambria Math"/>
                <w:i/>
                <w:color w:val="000000" w:themeColor="text1"/>
              </w:rPr>
            </m:ctrlPr>
          </m:sSubPr>
          <m:e>
            <m:r>
              <w:rPr>
                <w:rFonts w:ascii="Cambria Math" w:hAnsi="Cambria Math"/>
                <w:color w:val="000000" w:themeColor="text1"/>
              </w:rPr>
              <m:t>x</m:t>
            </m:r>
          </m:e>
          <m:sub>
            <m:r>
              <w:rPr>
                <w:rFonts w:ascii="Cambria Math" w:hAnsi="Cambria Math"/>
                <w:color w:val="000000" w:themeColor="text1"/>
                <w:lang w:val="en-GB"/>
              </w:rPr>
              <m:t>14</m:t>
            </m:r>
          </m:sub>
        </m:sSub>
        <m:r>
          <w:rPr>
            <w:rFonts w:ascii="Cambria Math" w:hAnsi="Cambria Math"/>
            <w:color w:val="000000" w:themeColor="text1"/>
            <w:lang w:val="en-GB"/>
          </w:rPr>
          <m:t>=</m:t>
        </m:r>
        <m:nary>
          <m:naryPr>
            <m:chr m:val="∑"/>
            <m:limLoc m:val="subSup"/>
            <m:ctrlPr>
              <w:rPr>
                <w:rFonts w:ascii="Cambria Math" w:hAnsi="Cambria Math"/>
                <w:i/>
                <w:color w:val="000000" w:themeColor="text1"/>
              </w:rPr>
            </m:ctrlPr>
          </m:naryPr>
          <m:sub>
            <m:r>
              <w:rPr>
                <w:rFonts w:ascii="Cambria Math" w:hAnsi="Cambria Math"/>
                <w:color w:val="000000" w:themeColor="text1"/>
              </w:rPr>
              <m:t>j</m:t>
            </m:r>
            <m:r>
              <w:rPr>
                <w:rFonts w:ascii="Cambria Math" w:hAnsi="Cambria Math"/>
                <w:color w:val="000000" w:themeColor="text1"/>
                <w:lang w:val="en-GB"/>
              </w:rPr>
              <m:t>=1</m:t>
            </m:r>
          </m:sub>
          <m:sup>
            <m:r>
              <w:rPr>
                <w:rFonts w:ascii="Cambria Math" w:hAnsi="Cambria Math"/>
                <w:color w:val="000000" w:themeColor="text1"/>
                <w:lang w:val="en-GB"/>
              </w:rPr>
              <m:t>4</m:t>
            </m:r>
          </m:sup>
          <m:e>
            <m:sSub>
              <m:sSubPr>
                <m:ctrlPr>
                  <w:rPr>
                    <w:rFonts w:ascii="Cambria Math" w:hAnsi="Cambria Math"/>
                    <w:i/>
                    <w:color w:val="000000" w:themeColor="text1"/>
                  </w:rPr>
                </m:ctrlPr>
              </m:sSubPr>
              <m:e>
                <m:r>
                  <w:rPr>
                    <w:rFonts w:ascii="Cambria Math" w:hAnsi="Cambria Math"/>
                    <w:color w:val="000000" w:themeColor="text1"/>
                  </w:rPr>
                  <m:t>x</m:t>
                </m:r>
              </m:e>
              <m:sub>
                <m:r>
                  <w:rPr>
                    <w:rFonts w:ascii="Cambria Math" w:hAnsi="Cambria Math"/>
                    <w:color w:val="000000" w:themeColor="text1"/>
                    <w:lang w:val="en-GB"/>
                  </w:rPr>
                  <m:t>1</m:t>
                </m:r>
                <m:r>
                  <w:rPr>
                    <w:rFonts w:ascii="Cambria Math" w:hAnsi="Cambria Math"/>
                    <w:color w:val="000000" w:themeColor="text1"/>
                  </w:rPr>
                  <m:t>j</m:t>
                </m:r>
              </m:sub>
            </m:sSub>
            <m:r>
              <w:rPr>
                <w:rFonts w:ascii="Cambria Math" w:hAnsi="Cambria Math"/>
                <w:color w:val="000000" w:themeColor="text1"/>
                <w:lang w:val="en-GB"/>
              </w:rPr>
              <m:t>=1</m:t>
            </m:r>
          </m:e>
        </m:nary>
      </m:oMath>
      <w:r w:rsidR="002F54B0" w:rsidRPr="008C5F09">
        <w:rPr>
          <w:color w:val="000000" w:themeColor="text1"/>
          <w:lang w:val="en-GB"/>
        </w:rPr>
        <w:t xml:space="preserve">                    (1)</w:t>
      </w:r>
    </w:p>
    <w:p w14:paraId="288409DD" w14:textId="77777777" w:rsidR="002F54B0" w:rsidRPr="008C5F09" w:rsidRDefault="00472F63" w:rsidP="002F54B0">
      <w:pPr>
        <w:spacing w:line="360" w:lineRule="auto"/>
        <w:jc w:val="center"/>
        <w:rPr>
          <w:color w:val="000000" w:themeColor="text1"/>
          <w:lang w:val="en-GB"/>
        </w:rPr>
      </w:pPr>
      <m:oMath>
        <m:sSub>
          <m:sSubPr>
            <m:ctrlPr>
              <w:rPr>
                <w:rFonts w:ascii="Cambria Math" w:hAnsi="Cambria Math"/>
                <w:i/>
                <w:color w:val="000000" w:themeColor="text1"/>
              </w:rPr>
            </m:ctrlPr>
          </m:sSubPr>
          <m:e>
            <m:r>
              <w:rPr>
                <w:rFonts w:ascii="Cambria Math" w:hAnsi="Cambria Math"/>
                <w:color w:val="000000" w:themeColor="text1"/>
              </w:rPr>
              <m:t>x</m:t>
            </m:r>
          </m:e>
          <m:sub>
            <m:r>
              <w:rPr>
                <w:rFonts w:ascii="Cambria Math" w:hAnsi="Cambria Math"/>
                <w:color w:val="000000" w:themeColor="text1"/>
                <w:lang w:val="en-GB"/>
              </w:rPr>
              <m:t>21</m:t>
            </m:r>
          </m:sub>
        </m:sSub>
        <m:r>
          <w:rPr>
            <w:rFonts w:ascii="Cambria Math" w:hAnsi="Cambria Math"/>
            <w:color w:val="000000" w:themeColor="text1"/>
            <w:lang w:val="en-GB"/>
          </w:rPr>
          <m:t>+</m:t>
        </m:r>
        <m:sSub>
          <m:sSubPr>
            <m:ctrlPr>
              <w:rPr>
                <w:rFonts w:ascii="Cambria Math" w:hAnsi="Cambria Math"/>
                <w:i/>
                <w:color w:val="000000" w:themeColor="text1"/>
              </w:rPr>
            </m:ctrlPr>
          </m:sSubPr>
          <m:e>
            <m:r>
              <w:rPr>
                <w:rFonts w:ascii="Cambria Math" w:hAnsi="Cambria Math"/>
                <w:color w:val="000000" w:themeColor="text1"/>
              </w:rPr>
              <m:t>x</m:t>
            </m:r>
          </m:e>
          <m:sub>
            <m:r>
              <w:rPr>
                <w:rFonts w:ascii="Cambria Math" w:hAnsi="Cambria Math"/>
                <w:color w:val="000000" w:themeColor="text1"/>
                <w:lang w:val="en-GB"/>
              </w:rPr>
              <m:t>22</m:t>
            </m:r>
          </m:sub>
        </m:sSub>
        <m:r>
          <w:rPr>
            <w:rFonts w:ascii="Cambria Math" w:hAnsi="Cambria Math"/>
            <w:color w:val="000000" w:themeColor="text1"/>
            <w:lang w:val="en-GB"/>
          </w:rPr>
          <m:t>+</m:t>
        </m:r>
        <m:sSub>
          <m:sSubPr>
            <m:ctrlPr>
              <w:rPr>
                <w:rFonts w:ascii="Cambria Math" w:hAnsi="Cambria Math"/>
                <w:i/>
                <w:color w:val="000000" w:themeColor="text1"/>
              </w:rPr>
            </m:ctrlPr>
          </m:sSubPr>
          <m:e>
            <m:r>
              <w:rPr>
                <w:rFonts w:ascii="Cambria Math" w:hAnsi="Cambria Math"/>
                <w:color w:val="000000" w:themeColor="text1"/>
              </w:rPr>
              <m:t>x</m:t>
            </m:r>
          </m:e>
          <m:sub>
            <m:r>
              <w:rPr>
                <w:rFonts w:ascii="Cambria Math" w:hAnsi="Cambria Math"/>
                <w:color w:val="000000" w:themeColor="text1"/>
                <w:lang w:val="en-GB"/>
              </w:rPr>
              <m:t>23</m:t>
            </m:r>
          </m:sub>
        </m:sSub>
        <m:r>
          <w:rPr>
            <w:rFonts w:ascii="Cambria Math" w:hAnsi="Cambria Math"/>
            <w:color w:val="000000" w:themeColor="text1"/>
            <w:lang w:val="en-GB"/>
          </w:rPr>
          <m:t>+</m:t>
        </m:r>
        <m:sSub>
          <m:sSubPr>
            <m:ctrlPr>
              <w:rPr>
                <w:rFonts w:ascii="Cambria Math" w:hAnsi="Cambria Math"/>
                <w:i/>
                <w:color w:val="000000" w:themeColor="text1"/>
              </w:rPr>
            </m:ctrlPr>
          </m:sSubPr>
          <m:e>
            <m:r>
              <w:rPr>
                <w:rFonts w:ascii="Cambria Math" w:hAnsi="Cambria Math"/>
                <w:color w:val="000000" w:themeColor="text1"/>
              </w:rPr>
              <m:t>x</m:t>
            </m:r>
          </m:e>
          <m:sub>
            <m:r>
              <w:rPr>
                <w:rFonts w:ascii="Cambria Math" w:hAnsi="Cambria Math"/>
                <w:color w:val="000000" w:themeColor="text1"/>
                <w:lang w:val="en-GB"/>
              </w:rPr>
              <m:t>24</m:t>
            </m:r>
          </m:sub>
        </m:sSub>
        <m:r>
          <w:rPr>
            <w:rFonts w:ascii="Cambria Math" w:hAnsi="Cambria Math"/>
            <w:color w:val="000000" w:themeColor="text1"/>
            <w:lang w:val="en-GB"/>
          </w:rPr>
          <m:t>=</m:t>
        </m:r>
        <m:nary>
          <m:naryPr>
            <m:chr m:val="∑"/>
            <m:limLoc m:val="subSup"/>
            <m:ctrlPr>
              <w:rPr>
                <w:rFonts w:ascii="Cambria Math" w:hAnsi="Cambria Math"/>
                <w:i/>
                <w:color w:val="000000" w:themeColor="text1"/>
              </w:rPr>
            </m:ctrlPr>
          </m:naryPr>
          <m:sub>
            <m:r>
              <w:rPr>
                <w:rFonts w:ascii="Cambria Math" w:hAnsi="Cambria Math"/>
                <w:color w:val="000000" w:themeColor="text1"/>
              </w:rPr>
              <m:t>j</m:t>
            </m:r>
            <m:r>
              <w:rPr>
                <w:rFonts w:ascii="Cambria Math" w:hAnsi="Cambria Math"/>
                <w:color w:val="000000" w:themeColor="text1"/>
                <w:lang w:val="en-GB"/>
              </w:rPr>
              <m:t>=1</m:t>
            </m:r>
          </m:sub>
          <m:sup>
            <m:r>
              <w:rPr>
                <w:rFonts w:ascii="Cambria Math" w:hAnsi="Cambria Math"/>
                <w:color w:val="000000" w:themeColor="text1"/>
                <w:lang w:val="en-GB"/>
              </w:rPr>
              <m:t>4</m:t>
            </m:r>
          </m:sup>
          <m:e>
            <m:sSub>
              <m:sSubPr>
                <m:ctrlPr>
                  <w:rPr>
                    <w:rFonts w:ascii="Cambria Math" w:hAnsi="Cambria Math"/>
                    <w:i/>
                    <w:color w:val="000000" w:themeColor="text1"/>
                  </w:rPr>
                </m:ctrlPr>
              </m:sSubPr>
              <m:e>
                <m:r>
                  <w:rPr>
                    <w:rFonts w:ascii="Cambria Math" w:hAnsi="Cambria Math"/>
                    <w:color w:val="000000" w:themeColor="text1"/>
                  </w:rPr>
                  <m:t>x</m:t>
                </m:r>
              </m:e>
              <m:sub>
                <m:r>
                  <w:rPr>
                    <w:rFonts w:ascii="Cambria Math" w:hAnsi="Cambria Math"/>
                    <w:color w:val="000000" w:themeColor="text1"/>
                    <w:lang w:val="en-GB"/>
                  </w:rPr>
                  <m:t>2</m:t>
                </m:r>
                <m:r>
                  <w:rPr>
                    <w:rFonts w:ascii="Cambria Math" w:hAnsi="Cambria Math"/>
                    <w:color w:val="000000" w:themeColor="text1"/>
                  </w:rPr>
                  <m:t>j</m:t>
                </m:r>
              </m:sub>
            </m:sSub>
            <m:r>
              <w:rPr>
                <w:rFonts w:ascii="Cambria Math" w:hAnsi="Cambria Math"/>
                <w:color w:val="000000" w:themeColor="text1"/>
                <w:lang w:val="en-GB"/>
              </w:rPr>
              <m:t xml:space="preserve">=1 </m:t>
            </m:r>
          </m:e>
        </m:nary>
      </m:oMath>
      <w:r w:rsidR="002F54B0" w:rsidRPr="008C5F09">
        <w:rPr>
          <w:color w:val="000000" w:themeColor="text1"/>
          <w:lang w:val="en-GB"/>
        </w:rPr>
        <w:t xml:space="preserve">                    (2)</w:t>
      </w:r>
    </w:p>
    <w:p w14:paraId="6C7B30AF" w14:textId="77777777" w:rsidR="002F54B0" w:rsidRPr="008C5F09" w:rsidRDefault="00472F63" w:rsidP="002F54B0">
      <w:pPr>
        <w:spacing w:line="360" w:lineRule="auto"/>
        <w:jc w:val="center"/>
        <w:rPr>
          <w:color w:val="000000" w:themeColor="text1"/>
          <w:lang w:val="en-GB"/>
        </w:rPr>
      </w:pPr>
      <m:oMath>
        <m:sSub>
          <m:sSubPr>
            <m:ctrlPr>
              <w:rPr>
                <w:rFonts w:ascii="Cambria Math" w:hAnsi="Cambria Math"/>
                <w:i/>
                <w:color w:val="000000" w:themeColor="text1"/>
              </w:rPr>
            </m:ctrlPr>
          </m:sSubPr>
          <m:e>
            <m:r>
              <w:rPr>
                <w:rFonts w:ascii="Cambria Math" w:hAnsi="Cambria Math"/>
                <w:color w:val="000000" w:themeColor="text1"/>
              </w:rPr>
              <m:t>x</m:t>
            </m:r>
          </m:e>
          <m:sub>
            <m:r>
              <w:rPr>
                <w:rFonts w:ascii="Cambria Math" w:hAnsi="Cambria Math"/>
                <w:color w:val="000000" w:themeColor="text1"/>
                <w:lang w:val="en-GB"/>
              </w:rPr>
              <m:t>31</m:t>
            </m:r>
          </m:sub>
        </m:sSub>
        <m:r>
          <w:rPr>
            <w:rFonts w:ascii="Cambria Math" w:hAnsi="Cambria Math"/>
            <w:color w:val="000000" w:themeColor="text1"/>
            <w:lang w:val="en-GB"/>
          </w:rPr>
          <m:t>+</m:t>
        </m:r>
        <m:sSub>
          <m:sSubPr>
            <m:ctrlPr>
              <w:rPr>
                <w:rFonts w:ascii="Cambria Math" w:hAnsi="Cambria Math"/>
                <w:i/>
                <w:color w:val="000000" w:themeColor="text1"/>
              </w:rPr>
            </m:ctrlPr>
          </m:sSubPr>
          <m:e>
            <m:r>
              <w:rPr>
                <w:rFonts w:ascii="Cambria Math" w:hAnsi="Cambria Math"/>
                <w:color w:val="000000" w:themeColor="text1"/>
              </w:rPr>
              <m:t>x</m:t>
            </m:r>
          </m:e>
          <m:sub>
            <m:r>
              <w:rPr>
                <w:rFonts w:ascii="Cambria Math" w:hAnsi="Cambria Math"/>
                <w:color w:val="000000" w:themeColor="text1"/>
                <w:lang w:val="en-GB"/>
              </w:rPr>
              <m:t>32</m:t>
            </m:r>
          </m:sub>
        </m:sSub>
        <m:r>
          <w:rPr>
            <w:rFonts w:ascii="Cambria Math" w:hAnsi="Cambria Math"/>
            <w:color w:val="000000" w:themeColor="text1"/>
            <w:lang w:val="en-GB"/>
          </w:rPr>
          <m:t>+</m:t>
        </m:r>
        <m:sSub>
          <m:sSubPr>
            <m:ctrlPr>
              <w:rPr>
                <w:rFonts w:ascii="Cambria Math" w:hAnsi="Cambria Math"/>
                <w:i/>
                <w:color w:val="000000" w:themeColor="text1"/>
              </w:rPr>
            </m:ctrlPr>
          </m:sSubPr>
          <m:e>
            <m:r>
              <w:rPr>
                <w:rFonts w:ascii="Cambria Math" w:hAnsi="Cambria Math"/>
                <w:color w:val="000000" w:themeColor="text1"/>
              </w:rPr>
              <m:t>x</m:t>
            </m:r>
          </m:e>
          <m:sub>
            <m:r>
              <w:rPr>
                <w:rFonts w:ascii="Cambria Math" w:hAnsi="Cambria Math"/>
                <w:color w:val="000000" w:themeColor="text1"/>
                <w:lang w:val="en-GB"/>
              </w:rPr>
              <m:t>33</m:t>
            </m:r>
          </m:sub>
        </m:sSub>
        <m:r>
          <w:rPr>
            <w:rFonts w:ascii="Cambria Math" w:hAnsi="Cambria Math"/>
            <w:color w:val="000000" w:themeColor="text1"/>
            <w:lang w:val="en-GB"/>
          </w:rPr>
          <m:t>+</m:t>
        </m:r>
        <m:sSub>
          <m:sSubPr>
            <m:ctrlPr>
              <w:rPr>
                <w:rFonts w:ascii="Cambria Math" w:hAnsi="Cambria Math"/>
                <w:i/>
                <w:color w:val="000000" w:themeColor="text1"/>
              </w:rPr>
            </m:ctrlPr>
          </m:sSubPr>
          <m:e>
            <m:r>
              <w:rPr>
                <w:rFonts w:ascii="Cambria Math" w:hAnsi="Cambria Math"/>
                <w:color w:val="000000" w:themeColor="text1"/>
              </w:rPr>
              <m:t>x</m:t>
            </m:r>
          </m:e>
          <m:sub>
            <m:r>
              <w:rPr>
                <w:rFonts w:ascii="Cambria Math" w:hAnsi="Cambria Math"/>
                <w:color w:val="000000" w:themeColor="text1"/>
                <w:lang w:val="en-GB"/>
              </w:rPr>
              <m:t>34</m:t>
            </m:r>
          </m:sub>
        </m:sSub>
        <m:r>
          <w:rPr>
            <w:rFonts w:ascii="Cambria Math" w:hAnsi="Cambria Math"/>
            <w:color w:val="000000" w:themeColor="text1"/>
            <w:lang w:val="en-GB"/>
          </w:rPr>
          <m:t>=</m:t>
        </m:r>
        <m:nary>
          <m:naryPr>
            <m:chr m:val="∑"/>
            <m:limLoc m:val="subSup"/>
            <m:ctrlPr>
              <w:rPr>
                <w:rFonts w:ascii="Cambria Math" w:hAnsi="Cambria Math"/>
                <w:i/>
                <w:color w:val="000000" w:themeColor="text1"/>
              </w:rPr>
            </m:ctrlPr>
          </m:naryPr>
          <m:sub>
            <m:r>
              <w:rPr>
                <w:rFonts w:ascii="Cambria Math" w:hAnsi="Cambria Math"/>
                <w:color w:val="000000" w:themeColor="text1"/>
              </w:rPr>
              <m:t>j</m:t>
            </m:r>
            <m:r>
              <w:rPr>
                <w:rFonts w:ascii="Cambria Math" w:hAnsi="Cambria Math"/>
                <w:color w:val="000000" w:themeColor="text1"/>
                <w:lang w:val="en-GB"/>
              </w:rPr>
              <m:t>=1</m:t>
            </m:r>
          </m:sub>
          <m:sup>
            <m:r>
              <w:rPr>
                <w:rFonts w:ascii="Cambria Math" w:hAnsi="Cambria Math"/>
                <w:color w:val="000000" w:themeColor="text1"/>
                <w:lang w:val="en-GB"/>
              </w:rPr>
              <m:t>4</m:t>
            </m:r>
          </m:sup>
          <m:e>
            <m:sSub>
              <m:sSubPr>
                <m:ctrlPr>
                  <w:rPr>
                    <w:rFonts w:ascii="Cambria Math" w:hAnsi="Cambria Math"/>
                    <w:i/>
                    <w:color w:val="000000" w:themeColor="text1"/>
                  </w:rPr>
                </m:ctrlPr>
              </m:sSubPr>
              <m:e>
                <m:r>
                  <w:rPr>
                    <w:rFonts w:ascii="Cambria Math" w:hAnsi="Cambria Math"/>
                    <w:color w:val="000000" w:themeColor="text1"/>
                  </w:rPr>
                  <m:t>x</m:t>
                </m:r>
              </m:e>
              <m:sub>
                <m:r>
                  <w:rPr>
                    <w:rFonts w:ascii="Cambria Math" w:hAnsi="Cambria Math"/>
                    <w:color w:val="000000" w:themeColor="text1"/>
                    <w:lang w:val="en-GB"/>
                  </w:rPr>
                  <m:t>3</m:t>
                </m:r>
                <m:r>
                  <w:rPr>
                    <w:rFonts w:ascii="Cambria Math" w:hAnsi="Cambria Math"/>
                    <w:color w:val="000000" w:themeColor="text1"/>
                  </w:rPr>
                  <m:t>j</m:t>
                </m:r>
              </m:sub>
            </m:sSub>
            <m:r>
              <w:rPr>
                <w:rFonts w:ascii="Cambria Math" w:hAnsi="Cambria Math"/>
                <w:color w:val="000000" w:themeColor="text1"/>
                <w:lang w:val="en-GB"/>
              </w:rPr>
              <m:t>=2</m:t>
            </m:r>
          </m:e>
        </m:nary>
      </m:oMath>
      <w:r w:rsidR="002F54B0" w:rsidRPr="008C5F09">
        <w:rPr>
          <w:color w:val="000000" w:themeColor="text1"/>
          <w:lang w:val="en-GB"/>
        </w:rPr>
        <w:t xml:space="preserve">                     (3)</w:t>
      </w:r>
    </w:p>
    <w:p w14:paraId="4D079BC4" w14:textId="77777777" w:rsidR="002F54B0" w:rsidRPr="008C5F09" w:rsidRDefault="002F54B0" w:rsidP="002F54B0">
      <w:pPr>
        <w:rPr>
          <w:lang w:val="en-GB"/>
        </w:rPr>
      </w:pPr>
      <w:r w:rsidRPr="008C5F09">
        <w:rPr>
          <w:lang w:val="en-GB"/>
        </w:rPr>
        <w:t>C…………………………………………………………………………………………………………………………………………………………………………</w:t>
      </w:r>
    </w:p>
    <w:p w14:paraId="34CBF55C" w14:textId="3CB7A56F" w:rsidR="00216B5A" w:rsidRPr="008C5F09" w:rsidRDefault="00216B5A" w:rsidP="002F54B0">
      <w:pPr>
        <w:spacing w:line="259" w:lineRule="auto"/>
        <w:ind w:left="0" w:firstLine="0"/>
        <w:rPr>
          <w:rFonts w:eastAsiaTheme="majorEastAsia" w:cstheme="majorBidi"/>
          <w:b/>
          <w:color w:val="000000" w:themeColor="text1"/>
          <w:sz w:val="28"/>
          <w:szCs w:val="40"/>
          <w:lang w:val="en-GB"/>
        </w:rPr>
      </w:pPr>
      <w:r w:rsidRPr="008C5F09">
        <w:rPr>
          <w:lang w:val="en-GB"/>
        </w:rPr>
        <w:br w:type="page"/>
      </w:r>
    </w:p>
    <w:p w14:paraId="5A793244" w14:textId="121A9E44" w:rsidR="00216B5A" w:rsidRPr="008C5F09" w:rsidRDefault="00BB2345" w:rsidP="00F26318">
      <w:pPr>
        <w:pStyle w:val="Nagwek1"/>
        <w:numPr>
          <w:ilvl w:val="0"/>
          <w:numId w:val="0"/>
        </w:numPr>
        <w:rPr>
          <w:lang w:val="en-GB"/>
        </w:rPr>
      </w:pPr>
      <w:bookmarkStart w:id="46" w:name="_Toc224567158"/>
      <w:bookmarkEnd w:id="10"/>
      <w:bookmarkEnd w:id="11"/>
      <w:r w:rsidRPr="008C5F09">
        <w:rPr>
          <w:lang w:val="en-GB"/>
        </w:rPr>
        <w:lastRenderedPageBreak/>
        <w:t>Summary</w:t>
      </w:r>
      <w:bookmarkEnd w:id="46"/>
    </w:p>
    <w:p w14:paraId="544C5C16" w14:textId="309411D0" w:rsidR="00784859" w:rsidRPr="008C5F09" w:rsidRDefault="00784859" w:rsidP="00784859">
      <w:pPr>
        <w:rPr>
          <w:lang w:val="en-GB"/>
        </w:rPr>
      </w:pPr>
      <w:r w:rsidRPr="008C5F09">
        <w:rPr>
          <w:lang w:val="en-GB"/>
        </w:rPr>
        <w:t>P……………………………………………………………………………………………………………………………………………………………………</w:t>
      </w:r>
      <w:r w:rsidR="00230C7F" w:rsidRPr="008C5F09">
        <w:rPr>
          <w:lang w:val="en-GB"/>
        </w:rPr>
        <w:t>…………………………………………………………………………………………………………………………………………………………………………………………………………………………………………………………………………………………………………………………………………………………………………………………………………………………………………………………..</w:t>
      </w:r>
      <w:r w:rsidRPr="008C5F09">
        <w:rPr>
          <w:lang w:val="en-GB"/>
        </w:rPr>
        <w:t>……</w:t>
      </w:r>
    </w:p>
    <w:p w14:paraId="2B4621DC" w14:textId="24CF004D" w:rsidR="00784859" w:rsidRPr="008C5F09" w:rsidRDefault="00784859" w:rsidP="00784859">
      <w:pPr>
        <w:rPr>
          <w:lang w:val="en-GB"/>
        </w:rPr>
      </w:pPr>
      <w:r w:rsidRPr="008C5F09">
        <w:rPr>
          <w:lang w:val="en-GB"/>
        </w:rPr>
        <w:t>R…………………………………………………………………………………………………………………………………………………………………</w:t>
      </w:r>
      <w:r w:rsidR="00230C7F" w:rsidRPr="008C5F09">
        <w:rPr>
          <w:lang w:val="en-GB"/>
        </w:rPr>
        <w:t>………………………………………………………………………………………………………………………………………………………………………………………………………………………………………………………………………………</w:t>
      </w:r>
      <w:r w:rsidRPr="008C5F09">
        <w:rPr>
          <w:lang w:val="en-GB"/>
        </w:rPr>
        <w:t>………</w:t>
      </w:r>
    </w:p>
    <w:p w14:paraId="5E15C07A" w14:textId="344B54AD" w:rsidR="00230C7F" w:rsidRPr="008C5F09" w:rsidRDefault="00230C7F" w:rsidP="00230C7F">
      <w:pPr>
        <w:rPr>
          <w:lang w:val="en-GB"/>
        </w:rPr>
      </w:pPr>
      <w:r w:rsidRPr="008C5F09">
        <w:rPr>
          <w:lang w:val="en-GB"/>
        </w:rPr>
        <w:t>S…………………………………………………………………………………………………………………………………………………………………………………………………………………………………………………………………………………………………………………………………………………………………………………………………………………………………………………………</w:t>
      </w:r>
    </w:p>
    <w:p w14:paraId="0385E3A9" w14:textId="48FC4E5C" w:rsidR="00230C7F" w:rsidRPr="008C5F09" w:rsidRDefault="00230C7F" w:rsidP="00230C7F">
      <w:pPr>
        <w:rPr>
          <w:lang w:val="en-GB"/>
        </w:rPr>
      </w:pPr>
      <w:r w:rsidRPr="008C5F09">
        <w:rPr>
          <w:lang w:val="en-GB"/>
        </w:rPr>
        <w:t>C…………………………………………………………………………………………………………………………………………………………………………………………………………………………………………………………………………………………………………………………………………………………………………………………………………………………………………………………</w:t>
      </w:r>
    </w:p>
    <w:p w14:paraId="2B235178" w14:textId="17AEB714" w:rsidR="00230C7F" w:rsidRPr="008C5F09" w:rsidRDefault="00230C7F" w:rsidP="00230C7F">
      <w:pPr>
        <w:rPr>
          <w:lang w:val="en-GB"/>
        </w:rPr>
      </w:pPr>
      <w:r w:rsidRPr="008C5F09">
        <w:rPr>
          <w:lang w:val="en-GB"/>
        </w:rPr>
        <w:t>N…………………………………………………………………………………………………………………………………………………………………………………………………………………………………………………………………………………………………………………………………………………………………………………………………………………………………………………………</w:t>
      </w:r>
    </w:p>
    <w:p w14:paraId="04F9285D" w14:textId="24B23935" w:rsidR="00230C7F" w:rsidRPr="008C5F09" w:rsidRDefault="00230C7F" w:rsidP="00230C7F">
      <w:pPr>
        <w:rPr>
          <w:lang w:val="en-GB"/>
        </w:rPr>
      </w:pPr>
      <w:r w:rsidRPr="008C5F09">
        <w:rPr>
          <w:lang w:val="en-GB"/>
        </w:rPr>
        <w:t>O…………………………………………………………………………………………………………………………………………………………………………………………………………………………………………………………………………………………………………………………………………………………………………………………………………………………………………………………</w:t>
      </w:r>
    </w:p>
    <w:p w14:paraId="2313D059" w14:textId="0556396F" w:rsidR="00230C7F" w:rsidRPr="008C5F09" w:rsidRDefault="00230C7F" w:rsidP="00230C7F">
      <w:pPr>
        <w:rPr>
          <w:lang w:val="en-GB"/>
        </w:rPr>
      </w:pPr>
      <w:r w:rsidRPr="008C5F09">
        <w:rPr>
          <w:lang w:val="en-GB"/>
        </w:rPr>
        <w:t>S…………………………………………………………………………………………………………………………………………………………………………………………………………………………………………………………………………………………………………………………………………………………………………………………………………………………………………………………</w:t>
      </w:r>
    </w:p>
    <w:p w14:paraId="4A2CB275" w14:textId="44423EA0" w:rsidR="00230C7F" w:rsidRPr="008C5F09" w:rsidRDefault="00230C7F" w:rsidP="00230C7F">
      <w:pPr>
        <w:rPr>
          <w:lang w:val="en-GB"/>
        </w:rPr>
      </w:pPr>
      <w:r w:rsidRPr="008C5F09">
        <w:rPr>
          <w:lang w:val="en-GB"/>
        </w:rPr>
        <w:t>C…………………………………………………………………………………………………………………………………………………………………………………………………………………………………………………………………………………………………………………………………………………………………………………………………………………………………………………………</w:t>
      </w:r>
      <w:r w:rsidR="002D4F97" w:rsidRPr="008C5F09">
        <w:rPr>
          <w:lang w:val="en-GB"/>
        </w:rPr>
        <w:t>………………………………………………………………………………………………………………………………………………………………………………………………………………………………………………………………………………………………………………………………………………………………………………………………………………………………………………………………………………………………………………………………………………………………………………………………………………………………………………………………………………………………………………………………………………………………………………………………………………………………………………………………………………………………………………………………………………………………………………………………………………………………………………………………………………………………………………………………………………………………………………………………………………………………………………………………………………………………………………………………………………………………………</w:t>
      </w:r>
    </w:p>
    <w:p w14:paraId="2F1FC965" w14:textId="77777777" w:rsidR="00216B5A" w:rsidRPr="008C5F09" w:rsidRDefault="00216B5A" w:rsidP="00216B5A">
      <w:pPr>
        <w:spacing w:line="259" w:lineRule="auto"/>
        <w:rPr>
          <w:b/>
          <w:sz w:val="28"/>
          <w:szCs w:val="28"/>
          <w:lang w:val="en-GB"/>
        </w:rPr>
      </w:pPr>
      <w:bookmarkStart w:id="47" w:name="_Toc193824744"/>
      <w:bookmarkStart w:id="48" w:name="_Toc193824913"/>
      <w:r w:rsidRPr="008C5F09">
        <w:rPr>
          <w:b/>
          <w:sz w:val="28"/>
          <w:szCs w:val="28"/>
          <w:lang w:val="en-GB"/>
        </w:rPr>
        <w:br w:type="page"/>
      </w:r>
    </w:p>
    <w:p w14:paraId="074E9047" w14:textId="3CDB6847" w:rsidR="00BB2345" w:rsidRPr="008C5F09" w:rsidRDefault="003F788D" w:rsidP="003F788D">
      <w:pPr>
        <w:pStyle w:val="Nagwek1"/>
        <w:numPr>
          <w:ilvl w:val="0"/>
          <w:numId w:val="0"/>
        </w:numPr>
        <w:rPr>
          <w:lang w:val="en-GB"/>
        </w:rPr>
      </w:pPr>
      <w:bookmarkStart w:id="49" w:name="_Toc224567159"/>
      <w:bookmarkEnd w:id="47"/>
      <w:bookmarkEnd w:id="48"/>
      <w:r w:rsidRPr="008C5F09">
        <w:rPr>
          <w:lang w:val="en-GB"/>
        </w:rPr>
        <w:lastRenderedPageBreak/>
        <w:t>References</w:t>
      </w:r>
      <w:bookmarkEnd w:id="49"/>
      <w:r w:rsidR="00DE5EC5" w:rsidRPr="008C5F09">
        <w:rPr>
          <w:lang w:val="en-GB"/>
        </w:rPr>
        <w:t xml:space="preserve"> </w:t>
      </w:r>
    </w:p>
    <w:p w14:paraId="7FEEAF4F" w14:textId="18453D0F" w:rsidR="00BB2345" w:rsidRPr="008C5F09" w:rsidRDefault="00BB2345" w:rsidP="00BB2345">
      <w:pPr>
        <w:shd w:val="clear" w:color="auto" w:fill="FFFFFF"/>
        <w:spacing w:line="240" w:lineRule="auto"/>
        <w:ind w:left="0" w:firstLine="0"/>
        <w:jc w:val="left"/>
        <w:rPr>
          <w:highlight w:val="green"/>
          <w:lang w:val="en-GB"/>
        </w:rPr>
      </w:pPr>
      <w:r w:rsidRPr="008C5F09">
        <w:rPr>
          <w:highlight w:val="green"/>
          <w:lang w:val="en-GB"/>
        </w:rPr>
        <w:t>Detailed instructions for editing footnotes and bibliographies (according to various styles) are available on the Main Library website at the Warsaw University of Technology, in the section "Dla autoró</w:t>
      </w:r>
      <w:r w:rsidR="003F788D" w:rsidRPr="008C5F09">
        <w:rPr>
          <w:highlight w:val="green"/>
          <w:lang w:val="en-GB"/>
        </w:rPr>
        <w:t>w prac dyplomowych i naukowych” (</w:t>
      </w:r>
      <w:r w:rsidRPr="008C5F09">
        <w:rPr>
          <w:highlight w:val="green"/>
          <w:lang w:val="en-GB"/>
        </w:rPr>
        <w:t>For authors of theses and scientific papers</w:t>
      </w:r>
      <w:r w:rsidR="003F788D" w:rsidRPr="008C5F09">
        <w:rPr>
          <w:highlight w:val="green"/>
          <w:lang w:val="en-GB"/>
        </w:rPr>
        <w:t>)</w:t>
      </w:r>
      <w:r w:rsidRPr="008C5F09">
        <w:rPr>
          <w:highlight w:val="green"/>
          <w:lang w:val="en-GB"/>
        </w:rPr>
        <w:t>:</w:t>
      </w:r>
    </w:p>
    <w:p w14:paraId="63918777" w14:textId="02C864BC" w:rsidR="00BB2345" w:rsidRPr="008C5F09" w:rsidRDefault="00BB2345" w:rsidP="00BB2345">
      <w:pPr>
        <w:shd w:val="clear" w:color="auto" w:fill="FFFFFF"/>
        <w:spacing w:line="240" w:lineRule="auto"/>
        <w:ind w:left="0" w:firstLine="0"/>
        <w:jc w:val="left"/>
        <w:rPr>
          <w:lang w:val="en-GB"/>
        </w:rPr>
      </w:pPr>
      <w:r w:rsidRPr="008C5F09">
        <w:rPr>
          <w:highlight w:val="green"/>
          <w:lang w:val="en-GB"/>
        </w:rPr>
        <w:t>https://bg.pw.edu.pl/index.php/przypisy-i-bibliografia</w:t>
      </w:r>
    </w:p>
    <w:p w14:paraId="03F95A20" w14:textId="77777777" w:rsidR="00EB273A" w:rsidRPr="008C5F09" w:rsidRDefault="00EB273A" w:rsidP="003F788D">
      <w:pPr>
        <w:ind w:left="0" w:firstLine="0"/>
        <w:rPr>
          <w:lang w:val="en-GB"/>
        </w:rPr>
      </w:pPr>
    </w:p>
    <w:p w14:paraId="627BD4B2" w14:textId="42E49090" w:rsidR="00342287" w:rsidRDefault="00216B5A" w:rsidP="0046090D">
      <w:pPr>
        <w:pStyle w:val="Akapitzlist"/>
        <w:numPr>
          <w:ilvl w:val="0"/>
          <w:numId w:val="41"/>
        </w:numPr>
        <w:contextualSpacing w:val="0"/>
      </w:pPr>
      <w:r w:rsidRPr="00AF4C8D">
        <w:rPr>
          <w:kern w:val="2"/>
          <w14:ligatures w14:val="standardContextual"/>
        </w:rPr>
        <w:fldChar w:fldCharType="begin"/>
      </w:r>
      <w:r w:rsidRPr="00C44FDE">
        <w:instrText xml:space="preserve"> BIBLIOGRAPHY  \l 1045 </w:instrText>
      </w:r>
      <w:r w:rsidRPr="00AF4C8D">
        <w:rPr>
          <w:kern w:val="2"/>
          <w14:ligatures w14:val="standardContextual"/>
        </w:rPr>
        <w:fldChar w:fldCharType="separate"/>
      </w:r>
      <w:r w:rsidR="00342287">
        <w:t xml:space="preserve">Burduk A. (2022). </w:t>
      </w:r>
      <w:r w:rsidR="00342287" w:rsidRPr="0046090D">
        <w:rPr>
          <w:i/>
        </w:rPr>
        <w:t>Ryzyko systemów produkcyjnych. Ocena, kategoryzacja i wartościowanie strat</w:t>
      </w:r>
      <w:r w:rsidR="00342287" w:rsidRPr="008B357B">
        <w:t xml:space="preserve">. </w:t>
      </w:r>
      <w:r w:rsidR="00342287" w:rsidRPr="00093CD8">
        <w:t>Wydawnictwo Naukowe PWN, Warszawa</w:t>
      </w:r>
      <w:r w:rsidR="008B357B">
        <w:t>.</w:t>
      </w:r>
    </w:p>
    <w:p w14:paraId="35883428" w14:textId="733FD61E" w:rsidR="00342287" w:rsidRDefault="00342287" w:rsidP="0046090D">
      <w:pPr>
        <w:pStyle w:val="Akapitzlist"/>
        <w:numPr>
          <w:ilvl w:val="0"/>
          <w:numId w:val="41"/>
        </w:numPr>
        <w:contextualSpacing w:val="0"/>
      </w:pPr>
      <w:r w:rsidRPr="00093CD8">
        <w:t>Hamrol A.</w:t>
      </w:r>
      <w:r>
        <w:t xml:space="preserve"> (2023)</w:t>
      </w:r>
      <w:r w:rsidR="0046090D">
        <w:t>.</w:t>
      </w:r>
      <w:r>
        <w:t xml:space="preserve"> </w:t>
      </w:r>
      <w:r w:rsidRPr="0046090D">
        <w:rPr>
          <w:i/>
        </w:rPr>
        <w:t>Zarządzanie i inżynieria jakości: Ze spojrzeniem w rzeczywistość 4.0</w:t>
      </w:r>
      <w:r>
        <w:t xml:space="preserve">. </w:t>
      </w:r>
      <w:r w:rsidRPr="00093CD8">
        <w:t>Wydawnictwo Naukowe PWN, Warszawa</w:t>
      </w:r>
      <w:r w:rsidR="008B357B">
        <w:t>.</w:t>
      </w:r>
    </w:p>
    <w:p w14:paraId="334B0C73" w14:textId="73DF0648" w:rsidR="00053198" w:rsidRDefault="00053198" w:rsidP="003B2169">
      <w:pPr>
        <w:pStyle w:val="Akapitzlist"/>
        <w:numPr>
          <w:ilvl w:val="0"/>
          <w:numId w:val="41"/>
        </w:numPr>
        <w:contextualSpacing w:val="0"/>
      </w:pPr>
      <w:r>
        <w:t>Kindlarski E. (1988). Jakość wyrobów. Państwowe Wydawnictwo Naukowe, Warszawa.</w:t>
      </w:r>
    </w:p>
    <w:p w14:paraId="4CDFBD80" w14:textId="5857FE51" w:rsidR="008B357B" w:rsidRPr="00093CD8" w:rsidRDefault="008B357B" w:rsidP="0046090D">
      <w:pPr>
        <w:pStyle w:val="Akapitzlist"/>
        <w:numPr>
          <w:ilvl w:val="0"/>
          <w:numId w:val="41"/>
        </w:numPr>
        <w:contextualSpacing w:val="0"/>
      </w:pPr>
      <w:r>
        <w:t xml:space="preserve">Krwawicz M., Kostrzewski M. (2024). </w:t>
      </w:r>
      <w:r w:rsidRPr="0046090D">
        <w:rPr>
          <w:i/>
        </w:rPr>
        <w:t>Projektowanie innowacyjnych rozwiązań we współpracy z klientami</w:t>
      </w:r>
      <w:r w:rsidR="0046090D">
        <w:t>.</w:t>
      </w:r>
      <w:r>
        <w:t xml:space="preserve"> Oficyna Wydawnicza Politechniki </w:t>
      </w:r>
      <w:r w:rsidR="0046090D">
        <w:t>Warszawskiej</w:t>
      </w:r>
      <w:r>
        <w:t>, Warszawa.</w:t>
      </w:r>
    </w:p>
    <w:p w14:paraId="208BEC59" w14:textId="542B9904" w:rsidR="00342287" w:rsidRPr="00093CD8" w:rsidRDefault="00342287" w:rsidP="0046090D">
      <w:pPr>
        <w:pStyle w:val="Akapitzlist"/>
        <w:numPr>
          <w:ilvl w:val="0"/>
          <w:numId w:val="41"/>
        </w:numPr>
        <w:contextualSpacing w:val="0"/>
      </w:pPr>
      <w:r w:rsidRPr="00457278">
        <w:t>Pająk E.</w:t>
      </w:r>
      <w:r>
        <w:t xml:space="preserve"> (2021). </w:t>
      </w:r>
      <w:r w:rsidRPr="0046090D">
        <w:rPr>
          <w:i/>
        </w:rPr>
        <w:t>Zarządzanie produkcją: Produkt, technologia, organizacja</w:t>
      </w:r>
      <w:r>
        <w:t>. Wydawnictwo Naukowe PWN, Warszawa</w:t>
      </w:r>
      <w:r w:rsidR="008B357B">
        <w:t>.</w:t>
      </w:r>
    </w:p>
    <w:p w14:paraId="45EFBD01" w14:textId="77777777" w:rsidR="00342287" w:rsidRPr="00342287" w:rsidRDefault="00342287" w:rsidP="0046090D"/>
    <w:p w14:paraId="08F22D8C" w14:textId="77777777" w:rsidR="00216B5A" w:rsidRDefault="00216B5A" w:rsidP="00216B5A">
      <w:pPr>
        <w:rPr>
          <w:sz w:val="28"/>
          <w:szCs w:val="28"/>
        </w:rPr>
      </w:pPr>
      <w:r w:rsidRPr="00187E0D">
        <w:rPr>
          <w:sz w:val="28"/>
          <w:szCs w:val="28"/>
        </w:rPr>
        <w:br w:type="page"/>
      </w:r>
    </w:p>
    <w:p w14:paraId="02A851D8" w14:textId="1FA8B91B" w:rsidR="00342287" w:rsidRPr="002F76E0" w:rsidRDefault="00342287" w:rsidP="00F26318">
      <w:pPr>
        <w:pStyle w:val="Nagwek1"/>
        <w:numPr>
          <w:ilvl w:val="0"/>
          <w:numId w:val="0"/>
        </w:numPr>
      </w:pPr>
      <w:bookmarkStart w:id="50" w:name="_Toc193998653"/>
      <w:bookmarkStart w:id="51" w:name="_Toc224567160"/>
      <w:bookmarkStart w:id="52" w:name="_Toc193824745"/>
      <w:bookmarkStart w:id="53" w:name="_Toc193824914"/>
      <w:bookmarkStart w:id="54" w:name="_Toc193833538"/>
      <w:bookmarkStart w:id="55" w:name="_Toc193833805"/>
      <w:r w:rsidRPr="00342287">
        <w:lastRenderedPageBreak/>
        <w:t>Netogra</w:t>
      </w:r>
      <w:r w:rsidR="003F788D">
        <w:t>phy</w:t>
      </w:r>
      <w:bookmarkEnd w:id="50"/>
      <w:bookmarkEnd w:id="51"/>
    </w:p>
    <w:p w14:paraId="33898CAF" w14:textId="0AD5DB43" w:rsidR="0046090D" w:rsidRDefault="0046090D" w:rsidP="005A50FF">
      <w:pPr>
        <w:pStyle w:val="Akapitzlist"/>
        <w:numPr>
          <w:ilvl w:val="0"/>
          <w:numId w:val="44"/>
        </w:numPr>
      </w:pPr>
      <w:hyperlink r:id="rId19" w:history="1">
        <w:r w:rsidRPr="005A50FF">
          <w:rPr>
            <w:rStyle w:val="Hipercze"/>
            <w:rFonts w:eastAsiaTheme="majorEastAsia" w:cstheme="majorBidi"/>
            <w:bCs/>
            <w:color w:val="auto"/>
            <w:u w:val="none"/>
          </w:rPr>
          <w:t>https://radmot.com/pl/blog/obrobka-metali</w:t>
        </w:r>
      </w:hyperlink>
      <w:r w:rsidR="00A905C4">
        <w:t>,</w:t>
      </w:r>
      <w:r w:rsidR="005A50FF">
        <w:t xml:space="preserve"> </w:t>
      </w:r>
      <w:r w:rsidR="005A50FF" w:rsidRPr="005A50FF">
        <w:t xml:space="preserve">updated on: </w:t>
      </w:r>
      <w:r w:rsidR="005A50FF">
        <w:t>15</w:t>
      </w:r>
      <w:r w:rsidR="005A50FF" w:rsidRPr="005A50FF">
        <w:t>/</w:t>
      </w:r>
      <w:r w:rsidR="005A50FF">
        <w:t>11</w:t>
      </w:r>
      <w:r w:rsidR="005A50FF" w:rsidRPr="005A50FF">
        <w:t>/202</w:t>
      </w:r>
      <w:r w:rsidR="005A50FF">
        <w:t>4</w:t>
      </w:r>
      <w:r w:rsidR="005A50FF" w:rsidRPr="005A50FF">
        <w:t>.</w:t>
      </w:r>
    </w:p>
    <w:p w14:paraId="3EE6DAE2" w14:textId="7C76BF66" w:rsidR="0046090D" w:rsidRPr="008C5F09" w:rsidRDefault="00BC784D" w:rsidP="005A50FF">
      <w:pPr>
        <w:pStyle w:val="Akapitzlist"/>
        <w:numPr>
          <w:ilvl w:val="0"/>
          <w:numId w:val="44"/>
        </w:numPr>
        <w:rPr>
          <w:lang w:val="en-GB"/>
        </w:rPr>
      </w:pPr>
      <w:r w:rsidRPr="008C5F09">
        <w:rPr>
          <w:lang w:val="en-GB"/>
        </w:rPr>
        <w:t xml:space="preserve">https://www.haascnc.com/pl/service/troubleshooting-and-how-to/reference-documents/lathe-maintenance-schedule.html, </w:t>
      </w:r>
      <w:r w:rsidR="005A50FF" w:rsidRPr="008C5F09">
        <w:rPr>
          <w:lang w:val="en-GB"/>
        </w:rPr>
        <w:t>updated on: 21/04/2024.</w:t>
      </w:r>
    </w:p>
    <w:p w14:paraId="5604FFF8" w14:textId="33E15FA3" w:rsidR="00E17DB3" w:rsidRPr="008C5F09" w:rsidRDefault="005A50FF" w:rsidP="00E17DB3">
      <w:pPr>
        <w:pStyle w:val="Akapitzlist"/>
        <w:numPr>
          <w:ilvl w:val="0"/>
          <w:numId w:val="44"/>
        </w:numPr>
        <w:spacing w:after="200"/>
        <w:jc w:val="left"/>
        <w:rPr>
          <w:lang w:val="en-GB"/>
        </w:rPr>
      </w:pPr>
      <w:r w:rsidRPr="008C5F09">
        <w:rPr>
          <w:lang w:val="en-GB"/>
        </w:rPr>
        <w:t>www.superfirma.pl, updated on: 28/03/2025.</w:t>
      </w:r>
    </w:p>
    <w:p w14:paraId="5F2FC2E8" w14:textId="23992214" w:rsidR="0046090D" w:rsidRPr="008C5F09" w:rsidRDefault="00342287" w:rsidP="00BC784D">
      <w:pPr>
        <w:rPr>
          <w:lang w:val="en-GB"/>
        </w:rPr>
      </w:pPr>
      <w:r w:rsidRPr="00AF4C8D">
        <w:rPr>
          <w:kern w:val="2"/>
          <w14:ligatures w14:val="standardContextual"/>
        </w:rPr>
        <w:fldChar w:fldCharType="begin"/>
      </w:r>
      <w:r w:rsidRPr="008C5F09">
        <w:rPr>
          <w:lang w:val="en-GB"/>
        </w:rPr>
        <w:instrText xml:space="preserve"> BIBLIOGRAPHY  \l 1045 </w:instrText>
      </w:r>
      <w:r w:rsidRPr="00AF4C8D">
        <w:rPr>
          <w:kern w:val="2"/>
          <w14:ligatures w14:val="standardContextual"/>
        </w:rPr>
        <w:fldChar w:fldCharType="separate"/>
      </w:r>
    </w:p>
    <w:p w14:paraId="765F5CA5" w14:textId="77777777" w:rsidR="009B0F77" w:rsidRPr="008C5F09" w:rsidRDefault="009B0F77" w:rsidP="009B0F77">
      <w:pPr>
        <w:rPr>
          <w:lang w:val="en-GB"/>
        </w:rPr>
      </w:pPr>
    </w:p>
    <w:p w14:paraId="72DA294B" w14:textId="77777777" w:rsidR="00342287" w:rsidRPr="008C5F09" w:rsidRDefault="00342287" w:rsidP="00342287">
      <w:pPr>
        <w:rPr>
          <w:sz w:val="28"/>
          <w:szCs w:val="28"/>
          <w:lang w:val="en-GB"/>
        </w:rPr>
      </w:pPr>
      <w:r w:rsidRPr="008C5F09">
        <w:rPr>
          <w:sz w:val="28"/>
          <w:szCs w:val="28"/>
          <w:lang w:val="en-GB"/>
        </w:rPr>
        <w:br w:type="page"/>
      </w:r>
    </w:p>
    <w:p w14:paraId="4DC9FEDE" w14:textId="1460177D" w:rsidR="00216B5A" w:rsidRPr="008C5F09" w:rsidRDefault="00342287" w:rsidP="00F26318">
      <w:pPr>
        <w:pStyle w:val="Nagwek1"/>
        <w:numPr>
          <w:ilvl w:val="0"/>
          <w:numId w:val="0"/>
        </w:numPr>
        <w:rPr>
          <w:lang w:val="en-GB"/>
        </w:rPr>
      </w:pPr>
      <w:r w:rsidRPr="00AF4C8D">
        <w:lastRenderedPageBreak/>
        <w:fldChar w:fldCharType="end"/>
      </w:r>
      <w:bookmarkStart w:id="56" w:name="_Toc224567161"/>
      <w:bookmarkEnd w:id="52"/>
      <w:bookmarkEnd w:id="53"/>
      <w:bookmarkEnd w:id="54"/>
      <w:bookmarkEnd w:id="55"/>
      <w:r w:rsidR="003F788D" w:rsidRPr="008C5F09">
        <w:rPr>
          <w:lang w:val="en-GB"/>
        </w:rPr>
        <w:t>List of figures</w:t>
      </w:r>
      <w:bookmarkEnd w:id="56"/>
    </w:p>
    <w:p w14:paraId="59436E87" w14:textId="6E2E96E3" w:rsidR="00216B5A" w:rsidRPr="008C5F09" w:rsidRDefault="00216B5A" w:rsidP="00DB211D">
      <w:pPr>
        <w:rPr>
          <w:lang w:val="en-GB"/>
        </w:rPr>
      </w:pPr>
      <w:r w:rsidRPr="00AF4C8D">
        <w:fldChar w:fldCharType="end"/>
      </w:r>
      <w:r w:rsidR="002D4F97" w:rsidRPr="008C5F09">
        <w:rPr>
          <w:highlight w:val="green"/>
          <w:lang w:val="en-GB"/>
        </w:rPr>
        <w:t>Made automatically.</w:t>
      </w:r>
    </w:p>
    <w:p w14:paraId="698E15CA" w14:textId="77777777" w:rsidR="007B39F4" w:rsidRPr="008C5F09" w:rsidRDefault="007B39F4" w:rsidP="00DB211D">
      <w:pPr>
        <w:rPr>
          <w:lang w:val="en-GB"/>
        </w:rPr>
      </w:pPr>
    </w:p>
    <w:p w14:paraId="07AC6816" w14:textId="63925899" w:rsidR="00C06338" w:rsidRDefault="003E1EB2">
      <w:pPr>
        <w:pStyle w:val="Spisilustracji"/>
        <w:tabs>
          <w:tab w:val="right" w:leader="dot" w:pos="9061"/>
        </w:tabs>
        <w:rPr>
          <w:rFonts w:asciiTheme="minorHAnsi" w:eastAsiaTheme="minorEastAsia" w:hAnsiTheme="minorHAnsi"/>
          <w:noProof/>
          <w:kern w:val="2"/>
          <w:sz w:val="24"/>
          <w:szCs w:val="24"/>
          <w:lang w:eastAsia="pl-PL"/>
          <w14:ligatures w14:val="standardContextual"/>
        </w:rPr>
      </w:pPr>
      <w:r w:rsidRPr="00C9371C">
        <w:fldChar w:fldCharType="begin"/>
      </w:r>
      <w:r w:rsidRPr="00C9371C">
        <w:instrText xml:space="preserve"> TOC \h \z \c "Rysunek" </w:instrText>
      </w:r>
      <w:r w:rsidRPr="00C9371C">
        <w:fldChar w:fldCharType="separate"/>
      </w:r>
      <w:hyperlink w:anchor="_Toc224567004" w:history="1">
        <w:r w:rsidR="00C06338" w:rsidRPr="00626D26">
          <w:rPr>
            <w:rStyle w:val="Hipercze"/>
            <w:noProof/>
          </w:rPr>
          <w:t>Figure 1. Location of the investment area</w:t>
        </w:r>
        <w:r w:rsidR="00C06338">
          <w:rPr>
            <w:noProof/>
            <w:webHidden/>
          </w:rPr>
          <w:tab/>
        </w:r>
        <w:r w:rsidR="00C06338">
          <w:rPr>
            <w:noProof/>
            <w:webHidden/>
          </w:rPr>
          <w:fldChar w:fldCharType="begin"/>
        </w:r>
        <w:r w:rsidR="00C06338">
          <w:rPr>
            <w:noProof/>
            <w:webHidden/>
          </w:rPr>
          <w:instrText xml:space="preserve"> PAGEREF _Toc224567004 \h </w:instrText>
        </w:r>
        <w:r w:rsidR="00C06338">
          <w:rPr>
            <w:noProof/>
            <w:webHidden/>
          </w:rPr>
        </w:r>
        <w:r w:rsidR="00C06338">
          <w:rPr>
            <w:noProof/>
            <w:webHidden/>
          </w:rPr>
          <w:fldChar w:fldCharType="separate"/>
        </w:r>
        <w:r w:rsidR="00C06338">
          <w:rPr>
            <w:noProof/>
            <w:webHidden/>
          </w:rPr>
          <w:t>10</w:t>
        </w:r>
        <w:r w:rsidR="00C06338">
          <w:rPr>
            <w:noProof/>
            <w:webHidden/>
          </w:rPr>
          <w:fldChar w:fldCharType="end"/>
        </w:r>
      </w:hyperlink>
    </w:p>
    <w:p w14:paraId="7C21D673" w14:textId="2CFA650E" w:rsidR="00C06338" w:rsidRDefault="00C06338">
      <w:pPr>
        <w:pStyle w:val="Spisilustracji"/>
        <w:tabs>
          <w:tab w:val="right" w:leader="dot" w:pos="9061"/>
        </w:tabs>
        <w:rPr>
          <w:rFonts w:asciiTheme="minorHAnsi" w:eastAsiaTheme="minorEastAsia" w:hAnsiTheme="minorHAnsi"/>
          <w:noProof/>
          <w:kern w:val="2"/>
          <w:sz w:val="24"/>
          <w:szCs w:val="24"/>
          <w:lang w:eastAsia="pl-PL"/>
          <w14:ligatures w14:val="standardContextual"/>
        </w:rPr>
      </w:pPr>
      <w:hyperlink w:anchor="_Toc224567005" w:history="1">
        <w:r w:rsidRPr="00626D26">
          <w:rPr>
            <w:rStyle w:val="Hipercze"/>
            <w:noProof/>
          </w:rPr>
          <w:t>Figure 2. The subject arrangement of causes</w:t>
        </w:r>
        <w:r>
          <w:rPr>
            <w:noProof/>
            <w:webHidden/>
          </w:rPr>
          <w:tab/>
        </w:r>
        <w:r>
          <w:rPr>
            <w:noProof/>
            <w:webHidden/>
          </w:rPr>
          <w:fldChar w:fldCharType="begin"/>
        </w:r>
        <w:r>
          <w:rPr>
            <w:noProof/>
            <w:webHidden/>
          </w:rPr>
          <w:instrText xml:space="preserve"> PAGEREF _Toc224567005 \h </w:instrText>
        </w:r>
        <w:r>
          <w:rPr>
            <w:noProof/>
            <w:webHidden/>
          </w:rPr>
        </w:r>
        <w:r>
          <w:rPr>
            <w:noProof/>
            <w:webHidden/>
          </w:rPr>
          <w:fldChar w:fldCharType="separate"/>
        </w:r>
        <w:r>
          <w:rPr>
            <w:noProof/>
            <w:webHidden/>
          </w:rPr>
          <w:t>11</w:t>
        </w:r>
        <w:r>
          <w:rPr>
            <w:noProof/>
            <w:webHidden/>
          </w:rPr>
          <w:fldChar w:fldCharType="end"/>
        </w:r>
      </w:hyperlink>
    </w:p>
    <w:p w14:paraId="392CFE67" w14:textId="2E72A9A4" w:rsidR="00C06338" w:rsidRDefault="00C06338">
      <w:pPr>
        <w:pStyle w:val="Spisilustracji"/>
        <w:tabs>
          <w:tab w:val="right" w:leader="dot" w:pos="9061"/>
        </w:tabs>
        <w:rPr>
          <w:rFonts w:asciiTheme="minorHAnsi" w:eastAsiaTheme="minorEastAsia" w:hAnsiTheme="minorHAnsi"/>
          <w:noProof/>
          <w:kern w:val="2"/>
          <w:sz w:val="24"/>
          <w:szCs w:val="24"/>
          <w:lang w:eastAsia="pl-PL"/>
          <w14:ligatures w14:val="standardContextual"/>
        </w:rPr>
      </w:pPr>
      <w:hyperlink w:anchor="_Toc224567006" w:history="1">
        <w:r w:rsidRPr="00626D26">
          <w:rPr>
            <w:rStyle w:val="Hipercze"/>
            <w:noProof/>
          </w:rPr>
          <w:t>Figure 3. Scheme of the operator's movement during changeover</w:t>
        </w:r>
        <w:r>
          <w:rPr>
            <w:noProof/>
            <w:webHidden/>
          </w:rPr>
          <w:tab/>
        </w:r>
        <w:r>
          <w:rPr>
            <w:noProof/>
            <w:webHidden/>
          </w:rPr>
          <w:fldChar w:fldCharType="begin"/>
        </w:r>
        <w:r>
          <w:rPr>
            <w:noProof/>
            <w:webHidden/>
          </w:rPr>
          <w:instrText xml:space="preserve"> PAGEREF _Toc224567006 \h </w:instrText>
        </w:r>
        <w:r>
          <w:rPr>
            <w:noProof/>
            <w:webHidden/>
          </w:rPr>
        </w:r>
        <w:r>
          <w:rPr>
            <w:noProof/>
            <w:webHidden/>
          </w:rPr>
          <w:fldChar w:fldCharType="separate"/>
        </w:r>
        <w:r>
          <w:rPr>
            <w:noProof/>
            <w:webHidden/>
          </w:rPr>
          <w:t>12</w:t>
        </w:r>
        <w:r>
          <w:rPr>
            <w:noProof/>
            <w:webHidden/>
          </w:rPr>
          <w:fldChar w:fldCharType="end"/>
        </w:r>
      </w:hyperlink>
    </w:p>
    <w:p w14:paraId="0AF40FC2" w14:textId="0E287C61" w:rsidR="00216B5A" w:rsidRDefault="003E1EB2" w:rsidP="00DB211D">
      <w:r w:rsidRPr="00C9371C">
        <w:fldChar w:fldCharType="end"/>
      </w:r>
    </w:p>
    <w:p w14:paraId="500D295E" w14:textId="77777777" w:rsidR="00216B5A" w:rsidRDefault="00216B5A" w:rsidP="00216B5A">
      <w:r>
        <w:br w:type="page"/>
      </w:r>
    </w:p>
    <w:p w14:paraId="23F8D537" w14:textId="45E60D83" w:rsidR="00216B5A" w:rsidRPr="008C5F09" w:rsidRDefault="007144A7" w:rsidP="00F26318">
      <w:pPr>
        <w:pStyle w:val="Nagwek1"/>
        <w:numPr>
          <w:ilvl w:val="0"/>
          <w:numId w:val="0"/>
        </w:numPr>
        <w:rPr>
          <w:lang w:val="en-GB"/>
        </w:rPr>
      </w:pPr>
      <w:bookmarkStart w:id="57" w:name="_Toc224567162"/>
      <w:r w:rsidRPr="008C5F09">
        <w:rPr>
          <w:lang w:val="en-GB"/>
        </w:rPr>
        <w:lastRenderedPageBreak/>
        <w:t>List of tables</w:t>
      </w:r>
      <w:bookmarkEnd w:id="57"/>
    </w:p>
    <w:p w14:paraId="1C185F32" w14:textId="491E0064" w:rsidR="00216B5A" w:rsidRPr="008C5F09" w:rsidRDefault="002D4F97" w:rsidP="002D4F97">
      <w:pPr>
        <w:rPr>
          <w:lang w:val="en-GB"/>
        </w:rPr>
      </w:pPr>
      <w:r w:rsidRPr="008C5F09">
        <w:rPr>
          <w:highlight w:val="green"/>
          <w:lang w:val="en-GB"/>
        </w:rPr>
        <w:t>Made automatically.</w:t>
      </w:r>
    </w:p>
    <w:p w14:paraId="75ACBCAC" w14:textId="77777777" w:rsidR="007B39F4" w:rsidRPr="008C5F09" w:rsidRDefault="007B39F4" w:rsidP="00DB211D">
      <w:pPr>
        <w:rPr>
          <w:lang w:val="en-GB"/>
        </w:rPr>
      </w:pPr>
    </w:p>
    <w:p w14:paraId="1B7F03A4" w14:textId="2BE8E798" w:rsidR="00C06338" w:rsidRDefault="00A920F4">
      <w:pPr>
        <w:pStyle w:val="Spisilustracji"/>
        <w:tabs>
          <w:tab w:val="right" w:leader="dot" w:pos="9061"/>
        </w:tabs>
        <w:rPr>
          <w:rFonts w:asciiTheme="minorHAnsi" w:eastAsiaTheme="minorEastAsia" w:hAnsiTheme="minorHAnsi"/>
          <w:noProof/>
          <w:kern w:val="2"/>
          <w:sz w:val="24"/>
          <w:szCs w:val="24"/>
          <w:lang w:eastAsia="pl-PL"/>
          <w14:ligatures w14:val="standardContextual"/>
        </w:rPr>
      </w:pPr>
      <w:r w:rsidRPr="00C9371C">
        <w:fldChar w:fldCharType="begin"/>
      </w:r>
      <w:r w:rsidRPr="00C9371C">
        <w:instrText xml:space="preserve"> TOC \h \z \c "Tabela" </w:instrText>
      </w:r>
      <w:r w:rsidRPr="00C9371C">
        <w:fldChar w:fldCharType="separate"/>
      </w:r>
      <w:hyperlink w:anchor="_Toc224567020" w:history="1">
        <w:r w:rsidR="00C06338" w:rsidRPr="00C853E3">
          <w:rPr>
            <w:rStyle w:val="Hipercze"/>
            <w:noProof/>
          </w:rPr>
          <w:t>Table 1. Features and their categories</w:t>
        </w:r>
        <w:r w:rsidR="00C06338">
          <w:rPr>
            <w:noProof/>
            <w:webHidden/>
          </w:rPr>
          <w:tab/>
        </w:r>
        <w:r w:rsidR="00C06338">
          <w:rPr>
            <w:noProof/>
            <w:webHidden/>
          </w:rPr>
          <w:fldChar w:fldCharType="begin"/>
        </w:r>
        <w:r w:rsidR="00C06338">
          <w:rPr>
            <w:noProof/>
            <w:webHidden/>
          </w:rPr>
          <w:instrText xml:space="preserve"> PAGEREF _Toc224567020 \h </w:instrText>
        </w:r>
        <w:r w:rsidR="00C06338">
          <w:rPr>
            <w:noProof/>
            <w:webHidden/>
          </w:rPr>
        </w:r>
        <w:r w:rsidR="00C06338">
          <w:rPr>
            <w:noProof/>
            <w:webHidden/>
          </w:rPr>
          <w:fldChar w:fldCharType="separate"/>
        </w:r>
        <w:r w:rsidR="00C06338">
          <w:rPr>
            <w:noProof/>
            <w:webHidden/>
          </w:rPr>
          <w:t>13</w:t>
        </w:r>
        <w:r w:rsidR="00C06338">
          <w:rPr>
            <w:noProof/>
            <w:webHidden/>
          </w:rPr>
          <w:fldChar w:fldCharType="end"/>
        </w:r>
      </w:hyperlink>
    </w:p>
    <w:p w14:paraId="72BB62EC" w14:textId="0435654F" w:rsidR="00C06338" w:rsidRDefault="00C06338">
      <w:pPr>
        <w:pStyle w:val="Spisilustracji"/>
        <w:tabs>
          <w:tab w:val="right" w:leader="dot" w:pos="9061"/>
        </w:tabs>
        <w:rPr>
          <w:rFonts w:asciiTheme="minorHAnsi" w:eastAsiaTheme="minorEastAsia" w:hAnsiTheme="minorHAnsi"/>
          <w:noProof/>
          <w:kern w:val="2"/>
          <w:sz w:val="24"/>
          <w:szCs w:val="24"/>
          <w:lang w:eastAsia="pl-PL"/>
          <w14:ligatures w14:val="standardContextual"/>
        </w:rPr>
      </w:pPr>
      <w:hyperlink w:anchor="_Toc224567021" w:history="1">
        <w:r w:rsidRPr="00C853E3">
          <w:rPr>
            <w:rStyle w:val="Hipercze"/>
            <w:noProof/>
          </w:rPr>
          <w:t>Table 2. Summary of the results of selecting a decision alternative</w:t>
        </w:r>
        <w:r>
          <w:rPr>
            <w:noProof/>
            <w:webHidden/>
          </w:rPr>
          <w:tab/>
        </w:r>
        <w:r>
          <w:rPr>
            <w:noProof/>
            <w:webHidden/>
          </w:rPr>
          <w:fldChar w:fldCharType="begin"/>
        </w:r>
        <w:r>
          <w:rPr>
            <w:noProof/>
            <w:webHidden/>
          </w:rPr>
          <w:instrText xml:space="preserve"> PAGEREF _Toc224567021 \h </w:instrText>
        </w:r>
        <w:r>
          <w:rPr>
            <w:noProof/>
            <w:webHidden/>
          </w:rPr>
        </w:r>
        <w:r>
          <w:rPr>
            <w:noProof/>
            <w:webHidden/>
          </w:rPr>
          <w:fldChar w:fldCharType="separate"/>
        </w:r>
        <w:r>
          <w:rPr>
            <w:noProof/>
            <w:webHidden/>
          </w:rPr>
          <w:t>13</w:t>
        </w:r>
        <w:r>
          <w:rPr>
            <w:noProof/>
            <w:webHidden/>
          </w:rPr>
          <w:fldChar w:fldCharType="end"/>
        </w:r>
      </w:hyperlink>
    </w:p>
    <w:p w14:paraId="6E08CE30" w14:textId="19CEE85B" w:rsidR="00216B5A" w:rsidRPr="00EB7809" w:rsidRDefault="00A920F4" w:rsidP="00DB211D">
      <w:r w:rsidRPr="00C9371C">
        <w:fldChar w:fldCharType="end"/>
      </w:r>
    </w:p>
    <w:p w14:paraId="62DAFD26" w14:textId="77777777" w:rsidR="00216B5A" w:rsidRDefault="00216B5A" w:rsidP="00216B5A">
      <w:r>
        <w:br w:type="page"/>
      </w:r>
    </w:p>
    <w:p w14:paraId="062E826F" w14:textId="0D5E2A44" w:rsidR="00216B5A" w:rsidRPr="008C5F09" w:rsidRDefault="007144A7" w:rsidP="00F26318">
      <w:pPr>
        <w:pStyle w:val="Nagwek1"/>
        <w:numPr>
          <w:ilvl w:val="0"/>
          <w:numId w:val="0"/>
        </w:numPr>
        <w:rPr>
          <w:lang w:val="en-GB"/>
        </w:rPr>
      </w:pPr>
      <w:bookmarkStart w:id="58" w:name="_Toc224567163"/>
      <w:r w:rsidRPr="008C5F09">
        <w:rPr>
          <w:lang w:val="en-GB"/>
        </w:rPr>
        <w:lastRenderedPageBreak/>
        <w:t>List of appendices</w:t>
      </w:r>
      <w:bookmarkEnd w:id="58"/>
    </w:p>
    <w:p w14:paraId="7B842C69" w14:textId="77777777" w:rsidR="00C06338" w:rsidRPr="008C5F09" w:rsidRDefault="00C06338" w:rsidP="00C06338">
      <w:pPr>
        <w:rPr>
          <w:lang w:val="en-GB"/>
        </w:rPr>
      </w:pPr>
      <w:r w:rsidRPr="008C5F09">
        <w:rPr>
          <w:highlight w:val="green"/>
          <w:lang w:val="en-GB"/>
        </w:rPr>
        <w:t>Made automatically.</w:t>
      </w:r>
    </w:p>
    <w:p w14:paraId="310A845A" w14:textId="77777777" w:rsidR="00C06338" w:rsidRPr="008C5F09" w:rsidRDefault="00C06338" w:rsidP="00C06338">
      <w:pPr>
        <w:rPr>
          <w:lang w:val="en-GB"/>
        </w:rPr>
      </w:pPr>
    </w:p>
    <w:p w14:paraId="1CA0538A" w14:textId="44B7F23A" w:rsidR="00C06338" w:rsidRDefault="008C5F09">
      <w:pPr>
        <w:pStyle w:val="Spisilustracji"/>
        <w:tabs>
          <w:tab w:val="right" w:leader="dot" w:pos="9061"/>
        </w:tabs>
        <w:rPr>
          <w:rFonts w:asciiTheme="minorHAnsi" w:eastAsiaTheme="minorEastAsia" w:hAnsiTheme="minorHAnsi"/>
          <w:noProof/>
          <w:kern w:val="2"/>
          <w:sz w:val="24"/>
          <w:szCs w:val="24"/>
          <w:lang w:eastAsia="pl-PL"/>
          <w14:ligatures w14:val="standardContextual"/>
        </w:rPr>
      </w:pPr>
      <w:r>
        <w:t>Appendix 1. Fair Play Certificate</w:t>
      </w:r>
      <w:r>
        <w:tab/>
        <w:t>21</w:t>
      </w:r>
      <w:r w:rsidR="005575DA" w:rsidRPr="00CC2A60">
        <w:fldChar w:fldCharType="begin"/>
      </w:r>
      <w:r w:rsidR="005575DA" w:rsidRPr="00CC2A60">
        <w:instrText xml:space="preserve"> TOC \h \z \c "Załącznik" </w:instrText>
      </w:r>
      <w:r w:rsidR="005575DA" w:rsidRPr="00CC2A60">
        <w:fldChar w:fldCharType="separate"/>
      </w:r>
      <w:hyperlink w:anchor="_Toc224567037" w:history="1"/>
    </w:p>
    <w:p w14:paraId="4DB18E27" w14:textId="6D6ED364" w:rsidR="00C06338" w:rsidRDefault="008C5F09">
      <w:pPr>
        <w:pStyle w:val="Spisilustracji"/>
        <w:tabs>
          <w:tab w:val="right" w:leader="dot" w:pos="9061"/>
        </w:tabs>
        <w:rPr>
          <w:rFonts w:asciiTheme="minorHAnsi" w:eastAsiaTheme="minorEastAsia" w:hAnsiTheme="minorHAnsi"/>
          <w:noProof/>
          <w:kern w:val="2"/>
          <w:sz w:val="24"/>
          <w:szCs w:val="24"/>
          <w:lang w:eastAsia="pl-PL"/>
          <w14:ligatures w14:val="standardContextual"/>
        </w:rPr>
      </w:pPr>
      <w:hyperlink w:anchor="_Toc224567038" w:history="1">
        <w:r>
          <w:rPr>
            <w:rStyle w:val="Hipercze"/>
            <w:noProof/>
          </w:rPr>
          <w:t>Appendix 2. Reliable Company Certificate</w:t>
        </w:r>
        <w:r>
          <w:rPr>
            <w:rStyle w:val="Hipercze"/>
            <w:noProof/>
          </w:rPr>
          <w:tab/>
          <w:t>22</w:t>
        </w:r>
      </w:hyperlink>
    </w:p>
    <w:p w14:paraId="2FA750C6" w14:textId="79D4897F" w:rsidR="00C06338" w:rsidRDefault="008C5F09">
      <w:pPr>
        <w:pStyle w:val="Spisilustracji"/>
        <w:tabs>
          <w:tab w:val="right" w:leader="dot" w:pos="9061"/>
        </w:tabs>
        <w:rPr>
          <w:rFonts w:asciiTheme="minorHAnsi" w:eastAsiaTheme="minorEastAsia" w:hAnsiTheme="minorHAnsi"/>
          <w:noProof/>
          <w:kern w:val="2"/>
          <w:sz w:val="24"/>
          <w:szCs w:val="24"/>
          <w:lang w:eastAsia="pl-PL"/>
          <w14:ligatures w14:val="standardContextual"/>
        </w:rPr>
      </w:pPr>
      <w:hyperlink w:anchor="_Toc224567039" w:history="1">
        <w:r>
          <w:rPr>
            <w:rStyle w:val="Hipercze"/>
            <w:noProof/>
          </w:rPr>
          <w:t>Appendix 3. Great Place to Work Certificate</w:t>
        </w:r>
        <w:r>
          <w:rPr>
            <w:rStyle w:val="Hipercze"/>
            <w:noProof/>
          </w:rPr>
          <w:tab/>
          <w:t>23</w:t>
        </w:r>
      </w:hyperlink>
    </w:p>
    <w:p w14:paraId="414E97D1" w14:textId="40D29744" w:rsidR="00216B5A" w:rsidRDefault="005575DA" w:rsidP="00831696">
      <w:r w:rsidRPr="00CC2A60">
        <w:fldChar w:fldCharType="end"/>
      </w:r>
    </w:p>
    <w:p w14:paraId="79DC741D" w14:textId="77777777" w:rsidR="00CC3F6A" w:rsidRDefault="00CC3F6A" w:rsidP="00DB211D"/>
    <w:p w14:paraId="4EE21434" w14:textId="73B70558" w:rsidR="005575DA" w:rsidRDefault="005575DA">
      <w:pPr>
        <w:spacing w:after="200"/>
        <w:jc w:val="left"/>
      </w:pPr>
      <w:r>
        <w:br w:type="page"/>
      </w:r>
    </w:p>
    <w:p w14:paraId="06B39567" w14:textId="3444F5F2" w:rsidR="00BD4BEF" w:rsidRPr="00BD4BEF" w:rsidRDefault="008C5F09" w:rsidP="00BD4BEF">
      <w:pPr>
        <w:pStyle w:val="Nagwek1"/>
        <w:numPr>
          <w:ilvl w:val="0"/>
          <w:numId w:val="0"/>
        </w:numPr>
      </w:pPr>
      <w:bookmarkStart w:id="59" w:name="_Toc194061885"/>
      <w:bookmarkStart w:id="60" w:name="_Toc224567037"/>
      <w:bookmarkStart w:id="61" w:name="_Toc224567164"/>
      <w:bookmarkStart w:id="62" w:name="_Toc193998357"/>
      <w:r>
        <w:lastRenderedPageBreak/>
        <w:t>Appendix</w:t>
      </w:r>
      <w:r w:rsidR="00BD4BEF" w:rsidRPr="00BD4BEF">
        <w:t xml:space="preserve"> </w:t>
      </w:r>
      <w:r w:rsidR="00BD4BEF">
        <w:fldChar w:fldCharType="begin"/>
      </w:r>
      <w:r w:rsidR="00BD4BEF">
        <w:instrText xml:space="preserve"> SEQ Załącznik \* ARABIC </w:instrText>
      </w:r>
      <w:r w:rsidR="00BD4BEF">
        <w:fldChar w:fldCharType="separate"/>
      </w:r>
      <w:r w:rsidR="00BD4BEF" w:rsidRPr="00BD4BEF">
        <w:rPr>
          <w:noProof/>
        </w:rPr>
        <w:t>1</w:t>
      </w:r>
      <w:r w:rsidR="00BD4BEF">
        <w:rPr>
          <w:noProof/>
        </w:rPr>
        <w:fldChar w:fldCharType="end"/>
      </w:r>
      <w:r w:rsidR="00A522E8">
        <w:t>.</w:t>
      </w:r>
      <w:r w:rsidR="00BD4BEF" w:rsidRPr="00BD4BEF">
        <w:t xml:space="preserve"> Fair Play</w:t>
      </w:r>
      <w:bookmarkEnd w:id="59"/>
      <w:r w:rsidR="007144A7">
        <w:t xml:space="preserve"> </w:t>
      </w:r>
      <w:r w:rsidR="007144A7" w:rsidRPr="007144A7">
        <w:t>Certificate</w:t>
      </w:r>
      <w:bookmarkEnd w:id="60"/>
      <w:bookmarkEnd w:id="61"/>
    </w:p>
    <w:bookmarkEnd w:id="62"/>
    <w:tbl>
      <w:tblPr>
        <w:tblStyle w:val="Tabela-Siatka"/>
        <w:tblW w:w="0" w:type="auto"/>
        <w:tblLook w:val="04A0" w:firstRow="1" w:lastRow="0" w:firstColumn="1" w:lastColumn="0" w:noHBand="0" w:noVBand="1"/>
      </w:tblPr>
      <w:tblGrid>
        <w:gridCol w:w="9061"/>
      </w:tblGrid>
      <w:tr w:rsidR="005575DA" w14:paraId="1572837B" w14:textId="77777777" w:rsidTr="005575DA">
        <w:trPr>
          <w:trHeight w:val="7934"/>
        </w:trPr>
        <w:tc>
          <w:tcPr>
            <w:tcW w:w="9061" w:type="dxa"/>
          </w:tcPr>
          <w:p w14:paraId="61ABC35C" w14:textId="77777777" w:rsidR="005575DA" w:rsidRDefault="005575DA" w:rsidP="00DB211D"/>
        </w:tc>
      </w:tr>
    </w:tbl>
    <w:p w14:paraId="3A1C904F" w14:textId="77777777" w:rsidR="005575DA" w:rsidRDefault="005575DA" w:rsidP="00DB211D"/>
    <w:p w14:paraId="3FB44D45" w14:textId="1D67EFCB" w:rsidR="00BD4BEF" w:rsidRPr="008C5F09" w:rsidRDefault="002D4F97">
      <w:pPr>
        <w:spacing w:after="200"/>
        <w:jc w:val="left"/>
        <w:rPr>
          <w:sz w:val="18"/>
          <w:szCs w:val="18"/>
          <w:lang w:val="en-GB"/>
        </w:rPr>
      </w:pPr>
      <w:r w:rsidRPr="008C5F09">
        <w:rPr>
          <w:sz w:val="18"/>
          <w:szCs w:val="18"/>
          <w:lang w:val="en-GB"/>
        </w:rPr>
        <w:t>Source: www.superfirma.pl, updated on: 28/03/2025.</w:t>
      </w:r>
    </w:p>
    <w:p w14:paraId="5E788089" w14:textId="03052065" w:rsidR="005575DA" w:rsidRPr="008C5F09" w:rsidRDefault="005575DA">
      <w:pPr>
        <w:spacing w:after="200"/>
        <w:jc w:val="left"/>
        <w:rPr>
          <w:sz w:val="18"/>
          <w:szCs w:val="18"/>
          <w:lang w:val="en-GB"/>
        </w:rPr>
      </w:pPr>
      <w:r w:rsidRPr="008C5F09">
        <w:rPr>
          <w:sz w:val="18"/>
          <w:szCs w:val="18"/>
          <w:lang w:val="en-GB"/>
        </w:rPr>
        <w:br w:type="page"/>
      </w:r>
    </w:p>
    <w:p w14:paraId="696F193C" w14:textId="0D2D602B" w:rsidR="00BD4BEF" w:rsidRPr="004B586A" w:rsidRDefault="008C5F09" w:rsidP="00BD4BEF">
      <w:pPr>
        <w:pStyle w:val="Nagwek1"/>
        <w:numPr>
          <w:ilvl w:val="0"/>
          <w:numId w:val="0"/>
        </w:numPr>
      </w:pPr>
      <w:bookmarkStart w:id="63" w:name="_Toc194061886"/>
      <w:bookmarkStart w:id="64" w:name="_Toc224567038"/>
      <w:bookmarkStart w:id="65" w:name="_Toc224567165"/>
      <w:bookmarkStart w:id="66" w:name="_Toc193998358"/>
      <w:r>
        <w:lastRenderedPageBreak/>
        <w:t>Appendix</w:t>
      </w:r>
      <w:r w:rsidR="00BD4BEF" w:rsidRPr="005575DA">
        <w:t xml:space="preserve"> </w:t>
      </w:r>
      <w:r w:rsidR="00BD4BEF">
        <w:fldChar w:fldCharType="begin"/>
      </w:r>
      <w:r w:rsidR="00BD4BEF">
        <w:instrText xml:space="preserve"> SEQ Załącznik \* ARABIC </w:instrText>
      </w:r>
      <w:r w:rsidR="00BD4BEF">
        <w:fldChar w:fldCharType="separate"/>
      </w:r>
      <w:r w:rsidR="00BD4BEF">
        <w:rPr>
          <w:noProof/>
        </w:rPr>
        <w:t>2</w:t>
      </w:r>
      <w:r w:rsidR="00BD4BEF">
        <w:rPr>
          <w:noProof/>
        </w:rPr>
        <w:fldChar w:fldCharType="end"/>
      </w:r>
      <w:r w:rsidR="00A522E8">
        <w:t>.</w:t>
      </w:r>
      <w:r w:rsidR="00BD4BEF" w:rsidRPr="005575DA">
        <w:t xml:space="preserve"> </w:t>
      </w:r>
      <w:bookmarkEnd w:id="63"/>
      <w:r w:rsidR="007144A7" w:rsidRPr="007144A7">
        <w:t>Reliable Company Certificate</w:t>
      </w:r>
      <w:bookmarkEnd w:id="64"/>
      <w:bookmarkEnd w:id="65"/>
    </w:p>
    <w:bookmarkEnd w:id="66"/>
    <w:tbl>
      <w:tblPr>
        <w:tblStyle w:val="Tabela-Siatka"/>
        <w:tblW w:w="0" w:type="auto"/>
        <w:tblLook w:val="04A0" w:firstRow="1" w:lastRow="0" w:firstColumn="1" w:lastColumn="0" w:noHBand="0" w:noVBand="1"/>
      </w:tblPr>
      <w:tblGrid>
        <w:gridCol w:w="9061"/>
      </w:tblGrid>
      <w:tr w:rsidR="005575DA" w14:paraId="5F91F7FA" w14:textId="77777777" w:rsidTr="00ED0358">
        <w:trPr>
          <w:trHeight w:val="7934"/>
        </w:trPr>
        <w:tc>
          <w:tcPr>
            <w:tcW w:w="9061" w:type="dxa"/>
          </w:tcPr>
          <w:p w14:paraId="26E2A2F2" w14:textId="77777777" w:rsidR="005575DA" w:rsidRDefault="005575DA" w:rsidP="00ED0358"/>
        </w:tc>
      </w:tr>
    </w:tbl>
    <w:p w14:paraId="7DE31865" w14:textId="77777777" w:rsidR="005575DA" w:rsidRDefault="005575DA" w:rsidP="005575DA"/>
    <w:p w14:paraId="44955BF9" w14:textId="23EF60E5" w:rsidR="00CC2A60" w:rsidRPr="008C5F09" w:rsidRDefault="002D4F97" w:rsidP="00BD4BEF">
      <w:pPr>
        <w:spacing w:after="200"/>
        <w:jc w:val="left"/>
        <w:rPr>
          <w:lang w:val="en-GB"/>
        </w:rPr>
      </w:pPr>
      <w:r w:rsidRPr="008C5F09">
        <w:rPr>
          <w:sz w:val="18"/>
          <w:szCs w:val="18"/>
          <w:lang w:val="en-GB"/>
        </w:rPr>
        <w:t>Source: www.superfirma.pl, updated on: 28/03/2025.</w:t>
      </w:r>
    </w:p>
    <w:p w14:paraId="3EB73096" w14:textId="77777777" w:rsidR="00CC2A60" w:rsidRPr="008C5F09" w:rsidRDefault="00CC2A60">
      <w:pPr>
        <w:spacing w:after="200"/>
        <w:ind w:left="0" w:firstLine="0"/>
        <w:jc w:val="left"/>
        <w:rPr>
          <w:b/>
          <w:iCs/>
          <w:sz w:val="18"/>
          <w:szCs w:val="18"/>
          <w:lang w:val="en-GB"/>
        </w:rPr>
      </w:pPr>
      <w:r w:rsidRPr="008C5F09">
        <w:rPr>
          <w:b/>
          <w:i/>
          <w:lang w:val="en-GB"/>
        </w:rPr>
        <w:br w:type="page"/>
      </w:r>
    </w:p>
    <w:p w14:paraId="6BCF1EA6" w14:textId="04A53FE7" w:rsidR="00BD4BEF" w:rsidRPr="004B586A" w:rsidRDefault="008C5F09" w:rsidP="00BD4BEF">
      <w:pPr>
        <w:pStyle w:val="Nagwek1"/>
        <w:numPr>
          <w:ilvl w:val="0"/>
          <w:numId w:val="0"/>
        </w:numPr>
        <w:rPr>
          <w:lang w:val="en-US"/>
        </w:rPr>
      </w:pPr>
      <w:bookmarkStart w:id="67" w:name="_Toc194061887"/>
      <w:bookmarkStart w:id="68" w:name="_Toc224567039"/>
      <w:bookmarkStart w:id="69" w:name="_Toc224567166"/>
      <w:bookmarkStart w:id="70" w:name="_Toc193998359"/>
      <w:r>
        <w:rPr>
          <w:lang w:val="en-GB"/>
        </w:rPr>
        <w:lastRenderedPageBreak/>
        <w:t>Appendix</w:t>
      </w:r>
      <w:r w:rsidR="00BD4BEF" w:rsidRPr="00053198">
        <w:rPr>
          <w:lang w:val="en-US"/>
        </w:rPr>
        <w:t xml:space="preserve"> </w:t>
      </w:r>
      <w:r w:rsidR="00BD4BEF" w:rsidRPr="005575DA">
        <w:rPr>
          <w:i/>
        </w:rPr>
        <w:fldChar w:fldCharType="begin"/>
      </w:r>
      <w:r w:rsidR="00BD4BEF" w:rsidRPr="00053198">
        <w:rPr>
          <w:lang w:val="en-US"/>
        </w:rPr>
        <w:instrText xml:space="preserve"> SEQ Załącznik \* ARABIC </w:instrText>
      </w:r>
      <w:r w:rsidR="00BD4BEF" w:rsidRPr="005575DA">
        <w:rPr>
          <w:i/>
        </w:rPr>
        <w:fldChar w:fldCharType="separate"/>
      </w:r>
      <w:r w:rsidR="00BD4BEF" w:rsidRPr="00053198">
        <w:rPr>
          <w:noProof/>
          <w:lang w:val="en-US"/>
        </w:rPr>
        <w:t>3</w:t>
      </w:r>
      <w:r w:rsidR="00BD4BEF" w:rsidRPr="005575DA">
        <w:rPr>
          <w:i/>
        </w:rPr>
        <w:fldChar w:fldCharType="end"/>
      </w:r>
      <w:r w:rsidR="00A522E8" w:rsidRPr="00053198">
        <w:rPr>
          <w:lang w:val="en-US"/>
        </w:rPr>
        <w:t>.</w:t>
      </w:r>
      <w:r w:rsidR="00BD4BEF" w:rsidRPr="00053198">
        <w:rPr>
          <w:lang w:val="en-US"/>
        </w:rPr>
        <w:t xml:space="preserve"> Great Place to </w:t>
      </w:r>
      <w:r w:rsidR="00BD4BEF" w:rsidRPr="004B586A">
        <w:rPr>
          <w:lang w:val="en-US"/>
        </w:rPr>
        <w:t>Work</w:t>
      </w:r>
      <w:bookmarkEnd w:id="67"/>
      <w:r w:rsidR="007144A7">
        <w:rPr>
          <w:lang w:val="en-US"/>
        </w:rPr>
        <w:t xml:space="preserve"> </w:t>
      </w:r>
      <w:r w:rsidR="007144A7" w:rsidRPr="008C5F09">
        <w:rPr>
          <w:lang w:val="en-GB"/>
        </w:rPr>
        <w:t>Certificate</w:t>
      </w:r>
      <w:bookmarkEnd w:id="68"/>
      <w:bookmarkEnd w:id="69"/>
    </w:p>
    <w:bookmarkEnd w:id="70"/>
    <w:tbl>
      <w:tblPr>
        <w:tblStyle w:val="Tabela-Siatka"/>
        <w:tblW w:w="0" w:type="auto"/>
        <w:tblLook w:val="04A0" w:firstRow="1" w:lastRow="0" w:firstColumn="1" w:lastColumn="0" w:noHBand="0" w:noVBand="1"/>
      </w:tblPr>
      <w:tblGrid>
        <w:gridCol w:w="9061"/>
      </w:tblGrid>
      <w:tr w:rsidR="00CC2A60" w:rsidRPr="008C5F09" w14:paraId="0F07191C" w14:textId="77777777" w:rsidTr="009029A9">
        <w:trPr>
          <w:trHeight w:val="7934"/>
        </w:trPr>
        <w:tc>
          <w:tcPr>
            <w:tcW w:w="9061" w:type="dxa"/>
          </w:tcPr>
          <w:p w14:paraId="5EAF8827" w14:textId="77777777" w:rsidR="00CC2A60" w:rsidRPr="00053198" w:rsidRDefault="00CC2A60" w:rsidP="009029A9">
            <w:pPr>
              <w:rPr>
                <w:lang w:val="en-US"/>
              </w:rPr>
            </w:pPr>
          </w:p>
        </w:tc>
      </w:tr>
    </w:tbl>
    <w:p w14:paraId="1E5B11F4" w14:textId="77777777" w:rsidR="00CC2A60" w:rsidRPr="00053198" w:rsidRDefault="00CC2A60" w:rsidP="00CC2A60">
      <w:pPr>
        <w:rPr>
          <w:lang w:val="en-US"/>
        </w:rPr>
      </w:pPr>
    </w:p>
    <w:p w14:paraId="794C6CF1" w14:textId="2C49B7DC" w:rsidR="00CC2A60" w:rsidRPr="008C5F09" w:rsidRDefault="002D4F97" w:rsidP="002D4F97">
      <w:pPr>
        <w:spacing w:after="200"/>
        <w:ind w:left="0" w:firstLine="0"/>
        <w:jc w:val="left"/>
        <w:rPr>
          <w:lang w:val="en-GB"/>
        </w:rPr>
      </w:pPr>
      <w:r w:rsidRPr="008C5F09">
        <w:rPr>
          <w:sz w:val="18"/>
          <w:szCs w:val="18"/>
          <w:lang w:val="en-GB"/>
        </w:rPr>
        <w:t>Source: www.superfirma.pl, updated on: 28/03/2025.</w:t>
      </w:r>
    </w:p>
    <w:sectPr w:rsidR="00CC2A60" w:rsidRPr="008C5F09" w:rsidSect="00951CA7">
      <w:footerReference w:type="even" r:id="rId20"/>
      <w:footerReference w:type="default" r:id="rId21"/>
      <w:pgSz w:w="11906" w:h="16838"/>
      <w:pgMar w:top="1418" w:right="1134" w:bottom="1418" w:left="1701" w:header="709" w:footer="709" w:gutter="0"/>
      <w:pgNumType w:start="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F0FBF" w14:textId="77777777" w:rsidR="00627E32" w:rsidRPr="00093CD8" w:rsidRDefault="00627E32" w:rsidP="008D2291">
      <w:pPr>
        <w:spacing w:line="240" w:lineRule="auto"/>
      </w:pPr>
      <w:r w:rsidRPr="00093CD8">
        <w:separator/>
      </w:r>
    </w:p>
    <w:p w14:paraId="65CBDF30" w14:textId="77777777" w:rsidR="00627E32" w:rsidRDefault="00627E32"/>
  </w:endnote>
  <w:endnote w:type="continuationSeparator" w:id="0">
    <w:p w14:paraId="3DC1DF70" w14:textId="77777777" w:rsidR="00627E32" w:rsidRPr="00093CD8" w:rsidRDefault="00627E32" w:rsidP="008D2291">
      <w:pPr>
        <w:spacing w:line="240" w:lineRule="auto"/>
      </w:pPr>
      <w:r w:rsidRPr="00093CD8">
        <w:continuationSeparator/>
      </w:r>
    </w:p>
    <w:p w14:paraId="51A5A573" w14:textId="77777777" w:rsidR="00627E32" w:rsidRDefault="00627E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5002EFF" w:usb1="C200ACFF"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1C0CA" w14:textId="77777777" w:rsidR="00951CA7" w:rsidRDefault="00951CA7">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10B0C" w14:textId="0F8BD11A" w:rsidR="003B2169" w:rsidRPr="00093CD8" w:rsidRDefault="003B2169">
    <w:pPr>
      <w:pStyle w:val="Stopka"/>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1287927"/>
      <w:docPartObj>
        <w:docPartGallery w:val="Page Numbers (Bottom of Page)"/>
        <w:docPartUnique/>
      </w:docPartObj>
    </w:sdtPr>
    <w:sdtEndPr/>
    <w:sdtContent>
      <w:p w14:paraId="3FC2E617" w14:textId="68B40856" w:rsidR="003B2169" w:rsidRPr="00093CD8" w:rsidRDefault="003B2169">
        <w:pPr>
          <w:pStyle w:val="Stopka"/>
          <w:jc w:val="right"/>
        </w:pPr>
        <w:r w:rsidRPr="00093CD8">
          <w:fldChar w:fldCharType="begin"/>
        </w:r>
        <w:r w:rsidRPr="00093CD8">
          <w:instrText>PAGE   \* MERGEFORMAT</w:instrText>
        </w:r>
        <w:r w:rsidRPr="00093CD8">
          <w:fldChar w:fldCharType="separate"/>
        </w:r>
        <w:r w:rsidRPr="00093CD8">
          <w:t>2</w:t>
        </w:r>
        <w:r w:rsidRPr="00093CD8">
          <w:fldChar w:fldCharType="end"/>
        </w:r>
      </w:p>
    </w:sdtContent>
  </w:sdt>
  <w:p w14:paraId="28CF9CE6" w14:textId="77777777" w:rsidR="003B2169" w:rsidRPr="00093CD8" w:rsidRDefault="003B2169">
    <w:pPr>
      <w:pStyle w:val="Stopka"/>
    </w:pPr>
  </w:p>
  <w:p w14:paraId="3E4707FC" w14:textId="77777777" w:rsidR="003B2169" w:rsidRDefault="003B2169"/>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695000"/>
      <w:docPartObj>
        <w:docPartGallery w:val="Page Numbers (Bottom of Page)"/>
        <w:docPartUnique/>
      </w:docPartObj>
    </w:sdtPr>
    <w:sdtEndPr/>
    <w:sdtContent>
      <w:p w14:paraId="0D6D2B1C" w14:textId="77777777" w:rsidR="004D5700" w:rsidRDefault="004D5700">
        <w:pPr>
          <w:pStyle w:val="Stopka"/>
        </w:pPr>
        <w:r>
          <w:fldChar w:fldCharType="begin"/>
        </w:r>
        <w:r>
          <w:instrText>PAGE   \* MERGEFORMAT</w:instrText>
        </w:r>
        <w:r>
          <w:fldChar w:fldCharType="separate"/>
        </w:r>
        <w:r>
          <w:t>2</w:t>
        </w:r>
        <w:r>
          <w:fldChar w:fldCharType="end"/>
        </w:r>
      </w:p>
    </w:sdtContent>
  </w:sdt>
  <w:p w14:paraId="301B8955" w14:textId="77777777" w:rsidR="004D5700" w:rsidRDefault="004D5700">
    <w:pPr>
      <w:pStyle w:val="Stopk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0663619"/>
      <w:docPartObj>
        <w:docPartGallery w:val="Page Numbers (Bottom of Page)"/>
        <w:docPartUnique/>
      </w:docPartObj>
    </w:sdtPr>
    <w:sdtEndPr/>
    <w:sdtContent>
      <w:p w14:paraId="231703D5" w14:textId="77777777" w:rsidR="00951CA7" w:rsidRDefault="00951CA7">
        <w:pPr>
          <w:pStyle w:val="Stopka"/>
          <w:jc w:val="right"/>
        </w:pPr>
        <w:r>
          <w:fldChar w:fldCharType="begin"/>
        </w:r>
        <w:r>
          <w:instrText>PAGE   \* MERGEFORMAT</w:instrText>
        </w:r>
        <w:r>
          <w:fldChar w:fldCharType="separate"/>
        </w:r>
        <w:r>
          <w:t>2</w:t>
        </w:r>
        <w:r>
          <w:fldChar w:fldCharType="end"/>
        </w:r>
      </w:p>
    </w:sdtContent>
  </w:sdt>
  <w:p w14:paraId="44FAD1F4" w14:textId="77777777" w:rsidR="00951CA7" w:rsidRPr="00093CD8" w:rsidRDefault="00951CA7">
    <w:pPr>
      <w:pStyle w:val="Stopk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76794E" w14:textId="77777777" w:rsidR="00627E32" w:rsidRPr="00093CD8" w:rsidRDefault="00627E32" w:rsidP="008D2291">
      <w:pPr>
        <w:spacing w:line="240" w:lineRule="auto"/>
      </w:pPr>
      <w:r w:rsidRPr="00093CD8">
        <w:separator/>
      </w:r>
    </w:p>
    <w:p w14:paraId="41186D7E" w14:textId="77777777" w:rsidR="00627E32" w:rsidRDefault="00627E32"/>
  </w:footnote>
  <w:footnote w:type="continuationSeparator" w:id="0">
    <w:p w14:paraId="229E0203" w14:textId="77777777" w:rsidR="00627E32" w:rsidRPr="00093CD8" w:rsidRDefault="00627E32" w:rsidP="008D2291">
      <w:pPr>
        <w:spacing w:line="240" w:lineRule="auto"/>
      </w:pPr>
      <w:r w:rsidRPr="00093CD8">
        <w:continuationSeparator/>
      </w:r>
    </w:p>
    <w:p w14:paraId="22BFEFA1" w14:textId="77777777" w:rsidR="00627E32" w:rsidRDefault="00627E3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31A92" w14:textId="77777777" w:rsidR="00951CA7" w:rsidRDefault="00951CA7">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BB73E" w14:textId="77777777" w:rsidR="00951CA7" w:rsidRDefault="00951CA7">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7BC62" w14:textId="77777777" w:rsidR="00951CA7" w:rsidRDefault="00951CA7">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E6D1C"/>
    <w:multiLevelType w:val="hybridMultilevel"/>
    <w:tmpl w:val="DB08597E"/>
    <w:lvl w:ilvl="0" w:tplc="FF306E68">
      <w:start w:val="1"/>
      <w:numFmt w:val="bullet"/>
      <w:pStyle w:val="Punktowanie"/>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65C309E"/>
    <w:multiLevelType w:val="hybridMultilevel"/>
    <w:tmpl w:val="BCF8041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8FF4258"/>
    <w:multiLevelType w:val="hybridMultilevel"/>
    <w:tmpl w:val="C256ECC4"/>
    <w:lvl w:ilvl="0" w:tplc="04150001">
      <w:start w:val="1"/>
      <w:numFmt w:val="bullet"/>
      <w:lvlText w:val=""/>
      <w:lvlJc w:val="left"/>
      <w:pPr>
        <w:ind w:left="1724" w:hanging="360"/>
      </w:pPr>
      <w:rPr>
        <w:rFonts w:ascii="Symbol" w:hAnsi="Symbol" w:hint="default"/>
      </w:rPr>
    </w:lvl>
    <w:lvl w:ilvl="1" w:tplc="04150003" w:tentative="1">
      <w:start w:val="1"/>
      <w:numFmt w:val="bullet"/>
      <w:lvlText w:val="o"/>
      <w:lvlJc w:val="left"/>
      <w:pPr>
        <w:ind w:left="2444" w:hanging="360"/>
      </w:pPr>
      <w:rPr>
        <w:rFonts w:ascii="Courier New" w:hAnsi="Courier New" w:cs="Courier New" w:hint="default"/>
      </w:rPr>
    </w:lvl>
    <w:lvl w:ilvl="2" w:tplc="04150005" w:tentative="1">
      <w:start w:val="1"/>
      <w:numFmt w:val="bullet"/>
      <w:lvlText w:val=""/>
      <w:lvlJc w:val="left"/>
      <w:pPr>
        <w:ind w:left="3164" w:hanging="360"/>
      </w:pPr>
      <w:rPr>
        <w:rFonts w:ascii="Wingdings" w:hAnsi="Wingdings" w:hint="default"/>
      </w:rPr>
    </w:lvl>
    <w:lvl w:ilvl="3" w:tplc="04150001" w:tentative="1">
      <w:start w:val="1"/>
      <w:numFmt w:val="bullet"/>
      <w:lvlText w:val=""/>
      <w:lvlJc w:val="left"/>
      <w:pPr>
        <w:ind w:left="3884" w:hanging="360"/>
      </w:pPr>
      <w:rPr>
        <w:rFonts w:ascii="Symbol" w:hAnsi="Symbol" w:hint="default"/>
      </w:rPr>
    </w:lvl>
    <w:lvl w:ilvl="4" w:tplc="04150003" w:tentative="1">
      <w:start w:val="1"/>
      <w:numFmt w:val="bullet"/>
      <w:lvlText w:val="o"/>
      <w:lvlJc w:val="left"/>
      <w:pPr>
        <w:ind w:left="4604" w:hanging="360"/>
      </w:pPr>
      <w:rPr>
        <w:rFonts w:ascii="Courier New" w:hAnsi="Courier New" w:cs="Courier New" w:hint="default"/>
      </w:rPr>
    </w:lvl>
    <w:lvl w:ilvl="5" w:tplc="04150005" w:tentative="1">
      <w:start w:val="1"/>
      <w:numFmt w:val="bullet"/>
      <w:lvlText w:val=""/>
      <w:lvlJc w:val="left"/>
      <w:pPr>
        <w:ind w:left="5324" w:hanging="360"/>
      </w:pPr>
      <w:rPr>
        <w:rFonts w:ascii="Wingdings" w:hAnsi="Wingdings" w:hint="default"/>
      </w:rPr>
    </w:lvl>
    <w:lvl w:ilvl="6" w:tplc="04150001" w:tentative="1">
      <w:start w:val="1"/>
      <w:numFmt w:val="bullet"/>
      <w:lvlText w:val=""/>
      <w:lvlJc w:val="left"/>
      <w:pPr>
        <w:ind w:left="6044" w:hanging="360"/>
      </w:pPr>
      <w:rPr>
        <w:rFonts w:ascii="Symbol" w:hAnsi="Symbol" w:hint="default"/>
      </w:rPr>
    </w:lvl>
    <w:lvl w:ilvl="7" w:tplc="04150003" w:tentative="1">
      <w:start w:val="1"/>
      <w:numFmt w:val="bullet"/>
      <w:lvlText w:val="o"/>
      <w:lvlJc w:val="left"/>
      <w:pPr>
        <w:ind w:left="6764" w:hanging="360"/>
      </w:pPr>
      <w:rPr>
        <w:rFonts w:ascii="Courier New" w:hAnsi="Courier New" w:cs="Courier New" w:hint="default"/>
      </w:rPr>
    </w:lvl>
    <w:lvl w:ilvl="8" w:tplc="04150005" w:tentative="1">
      <w:start w:val="1"/>
      <w:numFmt w:val="bullet"/>
      <w:lvlText w:val=""/>
      <w:lvlJc w:val="left"/>
      <w:pPr>
        <w:ind w:left="7484" w:hanging="360"/>
      </w:pPr>
      <w:rPr>
        <w:rFonts w:ascii="Wingdings" w:hAnsi="Wingdings" w:hint="default"/>
      </w:rPr>
    </w:lvl>
  </w:abstractNum>
  <w:abstractNum w:abstractNumId="3" w15:restartNumberingAfterBreak="0">
    <w:nsid w:val="0E7E308A"/>
    <w:multiLevelType w:val="hybridMultilevel"/>
    <w:tmpl w:val="DB2E253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EE215C0"/>
    <w:multiLevelType w:val="hybridMultilevel"/>
    <w:tmpl w:val="880E29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2811B66"/>
    <w:multiLevelType w:val="hybridMultilevel"/>
    <w:tmpl w:val="AEB4C56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34572A2"/>
    <w:multiLevelType w:val="hybridMultilevel"/>
    <w:tmpl w:val="6C06A3F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19296957"/>
    <w:multiLevelType w:val="hybridMultilevel"/>
    <w:tmpl w:val="D2FA3ABE"/>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8" w15:restartNumberingAfterBreak="0">
    <w:nsid w:val="19BA2C93"/>
    <w:multiLevelType w:val="hybridMultilevel"/>
    <w:tmpl w:val="624A17D2"/>
    <w:lvl w:ilvl="0" w:tplc="436862EC">
      <w:start w:val="1"/>
      <w:numFmt w:val="decimal"/>
      <w:lvlText w:val="%1."/>
      <w:lvlJc w:val="left"/>
      <w:pPr>
        <w:ind w:left="360" w:hanging="360"/>
      </w:pPr>
      <w:rPr>
        <w:rFonts w:hint="default"/>
        <w:b w:val="0"/>
        <w:i w:val="0"/>
        <w:sz w:val="22"/>
        <w:szCs w:val="16"/>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1BE02909"/>
    <w:multiLevelType w:val="hybridMultilevel"/>
    <w:tmpl w:val="109EEF22"/>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0" w15:restartNumberingAfterBreak="0">
    <w:nsid w:val="20F169A7"/>
    <w:multiLevelType w:val="hybridMultilevel"/>
    <w:tmpl w:val="0888865A"/>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1" w15:restartNumberingAfterBreak="0">
    <w:nsid w:val="232F6CAE"/>
    <w:multiLevelType w:val="hybridMultilevel"/>
    <w:tmpl w:val="20FCDB30"/>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2" w15:restartNumberingAfterBreak="0">
    <w:nsid w:val="24156CEB"/>
    <w:multiLevelType w:val="hybridMultilevel"/>
    <w:tmpl w:val="7646C552"/>
    <w:lvl w:ilvl="0" w:tplc="04150001">
      <w:start w:val="1"/>
      <w:numFmt w:val="bullet"/>
      <w:lvlText w:val=""/>
      <w:lvlJc w:val="left"/>
      <w:pPr>
        <w:ind w:left="1288" w:hanging="360"/>
      </w:pPr>
      <w:rPr>
        <w:rFonts w:ascii="Symbol" w:hAnsi="Symbol" w:hint="default"/>
      </w:rPr>
    </w:lvl>
    <w:lvl w:ilvl="1" w:tplc="04150003" w:tentative="1">
      <w:start w:val="1"/>
      <w:numFmt w:val="bullet"/>
      <w:lvlText w:val="o"/>
      <w:lvlJc w:val="left"/>
      <w:pPr>
        <w:ind w:left="2008" w:hanging="360"/>
      </w:pPr>
      <w:rPr>
        <w:rFonts w:ascii="Courier New" w:hAnsi="Courier New" w:cs="Courier New" w:hint="default"/>
      </w:rPr>
    </w:lvl>
    <w:lvl w:ilvl="2" w:tplc="04150005" w:tentative="1">
      <w:start w:val="1"/>
      <w:numFmt w:val="bullet"/>
      <w:lvlText w:val=""/>
      <w:lvlJc w:val="left"/>
      <w:pPr>
        <w:ind w:left="2728" w:hanging="360"/>
      </w:pPr>
      <w:rPr>
        <w:rFonts w:ascii="Wingdings" w:hAnsi="Wingdings" w:hint="default"/>
      </w:rPr>
    </w:lvl>
    <w:lvl w:ilvl="3" w:tplc="04150001" w:tentative="1">
      <w:start w:val="1"/>
      <w:numFmt w:val="bullet"/>
      <w:lvlText w:val=""/>
      <w:lvlJc w:val="left"/>
      <w:pPr>
        <w:ind w:left="3448" w:hanging="360"/>
      </w:pPr>
      <w:rPr>
        <w:rFonts w:ascii="Symbol" w:hAnsi="Symbol" w:hint="default"/>
      </w:rPr>
    </w:lvl>
    <w:lvl w:ilvl="4" w:tplc="04150003" w:tentative="1">
      <w:start w:val="1"/>
      <w:numFmt w:val="bullet"/>
      <w:lvlText w:val="o"/>
      <w:lvlJc w:val="left"/>
      <w:pPr>
        <w:ind w:left="4168" w:hanging="360"/>
      </w:pPr>
      <w:rPr>
        <w:rFonts w:ascii="Courier New" w:hAnsi="Courier New" w:cs="Courier New" w:hint="default"/>
      </w:rPr>
    </w:lvl>
    <w:lvl w:ilvl="5" w:tplc="04150005" w:tentative="1">
      <w:start w:val="1"/>
      <w:numFmt w:val="bullet"/>
      <w:lvlText w:val=""/>
      <w:lvlJc w:val="left"/>
      <w:pPr>
        <w:ind w:left="4888" w:hanging="360"/>
      </w:pPr>
      <w:rPr>
        <w:rFonts w:ascii="Wingdings" w:hAnsi="Wingdings" w:hint="default"/>
      </w:rPr>
    </w:lvl>
    <w:lvl w:ilvl="6" w:tplc="04150001" w:tentative="1">
      <w:start w:val="1"/>
      <w:numFmt w:val="bullet"/>
      <w:lvlText w:val=""/>
      <w:lvlJc w:val="left"/>
      <w:pPr>
        <w:ind w:left="5608" w:hanging="360"/>
      </w:pPr>
      <w:rPr>
        <w:rFonts w:ascii="Symbol" w:hAnsi="Symbol" w:hint="default"/>
      </w:rPr>
    </w:lvl>
    <w:lvl w:ilvl="7" w:tplc="04150003" w:tentative="1">
      <w:start w:val="1"/>
      <w:numFmt w:val="bullet"/>
      <w:lvlText w:val="o"/>
      <w:lvlJc w:val="left"/>
      <w:pPr>
        <w:ind w:left="6328" w:hanging="360"/>
      </w:pPr>
      <w:rPr>
        <w:rFonts w:ascii="Courier New" w:hAnsi="Courier New" w:cs="Courier New" w:hint="default"/>
      </w:rPr>
    </w:lvl>
    <w:lvl w:ilvl="8" w:tplc="04150005" w:tentative="1">
      <w:start w:val="1"/>
      <w:numFmt w:val="bullet"/>
      <w:lvlText w:val=""/>
      <w:lvlJc w:val="left"/>
      <w:pPr>
        <w:ind w:left="7048" w:hanging="360"/>
      </w:pPr>
      <w:rPr>
        <w:rFonts w:ascii="Wingdings" w:hAnsi="Wingdings" w:hint="default"/>
      </w:rPr>
    </w:lvl>
  </w:abstractNum>
  <w:abstractNum w:abstractNumId="13" w15:restartNumberingAfterBreak="0">
    <w:nsid w:val="2587658C"/>
    <w:multiLevelType w:val="hybridMultilevel"/>
    <w:tmpl w:val="D11477EE"/>
    <w:lvl w:ilvl="0" w:tplc="436862EC">
      <w:start w:val="1"/>
      <w:numFmt w:val="decimal"/>
      <w:lvlText w:val="%1."/>
      <w:lvlJc w:val="left"/>
      <w:pPr>
        <w:ind w:left="360" w:hanging="360"/>
      </w:pPr>
      <w:rPr>
        <w:rFonts w:hint="default"/>
        <w:b w:val="0"/>
        <w:i w:val="0"/>
        <w:sz w:val="22"/>
        <w:szCs w:val="16"/>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2609720B"/>
    <w:multiLevelType w:val="hybridMultilevel"/>
    <w:tmpl w:val="ACE8E3B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27510701"/>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7C574E9"/>
    <w:multiLevelType w:val="multilevel"/>
    <w:tmpl w:val="0415001F"/>
    <w:lvl w:ilvl="0">
      <w:start w:val="1"/>
      <w:numFmt w:val="decimal"/>
      <w:lvlText w:val="%1."/>
      <w:lvlJc w:val="left"/>
      <w:pPr>
        <w:ind w:left="360" w:hanging="360"/>
      </w:pPr>
      <w:rPr>
        <w:rFonts w:hint="default"/>
        <w:b/>
        <w:i w:val="0"/>
        <w:sz w:val="26"/>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7E82320"/>
    <w:multiLevelType w:val="hybridMultilevel"/>
    <w:tmpl w:val="800CBFD8"/>
    <w:lvl w:ilvl="0" w:tplc="436862EC">
      <w:start w:val="1"/>
      <w:numFmt w:val="decimal"/>
      <w:lvlText w:val="%1."/>
      <w:lvlJc w:val="left"/>
      <w:pPr>
        <w:ind w:left="360" w:hanging="360"/>
      </w:pPr>
      <w:rPr>
        <w:rFonts w:hint="default"/>
        <w:b w:val="0"/>
        <w:i w:val="0"/>
        <w:sz w:val="22"/>
        <w:szCs w:val="16"/>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2C9A4627"/>
    <w:multiLevelType w:val="hybridMultilevel"/>
    <w:tmpl w:val="2CA2A752"/>
    <w:lvl w:ilvl="0" w:tplc="9B3CBE8E">
      <w:start w:val="1"/>
      <w:numFmt w:val="bullet"/>
      <w:lvlText w:val="−"/>
      <w:lvlJc w:val="left"/>
      <w:pPr>
        <w:ind w:left="720" w:hanging="360"/>
      </w:pPr>
      <w:rPr>
        <w:rFonts w:ascii="Times New Roman" w:hAnsi="Times New Roman" w:cs="Times New Roman" w:hint="default"/>
        <w:b w:val="0"/>
        <w:i w:val="0"/>
        <w:sz w:val="16"/>
        <w:szCs w:val="16"/>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2EB45A57"/>
    <w:multiLevelType w:val="hybridMultilevel"/>
    <w:tmpl w:val="FF1EC8E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32983710"/>
    <w:multiLevelType w:val="hybridMultilevel"/>
    <w:tmpl w:val="24A89988"/>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1" w15:restartNumberingAfterBreak="0">
    <w:nsid w:val="352810B6"/>
    <w:multiLevelType w:val="hybridMultilevel"/>
    <w:tmpl w:val="B2BC84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59C5127"/>
    <w:multiLevelType w:val="multilevel"/>
    <w:tmpl w:val="0415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37F86EB7"/>
    <w:multiLevelType w:val="hybridMultilevel"/>
    <w:tmpl w:val="83E4556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3C681B3C"/>
    <w:multiLevelType w:val="multilevel"/>
    <w:tmpl w:val="28CEF1B8"/>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C8043E3"/>
    <w:multiLevelType w:val="hybridMultilevel"/>
    <w:tmpl w:val="56A68C7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3F8A4D7B"/>
    <w:multiLevelType w:val="hybridMultilevel"/>
    <w:tmpl w:val="4B567792"/>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7" w15:restartNumberingAfterBreak="0">
    <w:nsid w:val="40500325"/>
    <w:multiLevelType w:val="hybridMultilevel"/>
    <w:tmpl w:val="BB3A512A"/>
    <w:lvl w:ilvl="0" w:tplc="04150001">
      <w:start w:val="1"/>
      <w:numFmt w:val="bullet"/>
      <w:lvlText w:val=""/>
      <w:lvlJc w:val="left"/>
      <w:pPr>
        <w:ind w:left="1288" w:hanging="360"/>
      </w:pPr>
      <w:rPr>
        <w:rFonts w:ascii="Symbol" w:hAnsi="Symbol" w:hint="default"/>
      </w:rPr>
    </w:lvl>
    <w:lvl w:ilvl="1" w:tplc="04150003" w:tentative="1">
      <w:start w:val="1"/>
      <w:numFmt w:val="bullet"/>
      <w:lvlText w:val="o"/>
      <w:lvlJc w:val="left"/>
      <w:pPr>
        <w:ind w:left="2008" w:hanging="360"/>
      </w:pPr>
      <w:rPr>
        <w:rFonts w:ascii="Courier New" w:hAnsi="Courier New" w:cs="Courier New" w:hint="default"/>
      </w:rPr>
    </w:lvl>
    <w:lvl w:ilvl="2" w:tplc="04150005" w:tentative="1">
      <w:start w:val="1"/>
      <w:numFmt w:val="bullet"/>
      <w:lvlText w:val=""/>
      <w:lvlJc w:val="left"/>
      <w:pPr>
        <w:ind w:left="2728" w:hanging="360"/>
      </w:pPr>
      <w:rPr>
        <w:rFonts w:ascii="Wingdings" w:hAnsi="Wingdings" w:hint="default"/>
      </w:rPr>
    </w:lvl>
    <w:lvl w:ilvl="3" w:tplc="04150001" w:tentative="1">
      <w:start w:val="1"/>
      <w:numFmt w:val="bullet"/>
      <w:lvlText w:val=""/>
      <w:lvlJc w:val="left"/>
      <w:pPr>
        <w:ind w:left="3448" w:hanging="360"/>
      </w:pPr>
      <w:rPr>
        <w:rFonts w:ascii="Symbol" w:hAnsi="Symbol" w:hint="default"/>
      </w:rPr>
    </w:lvl>
    <w:lvl w:ilvl="4" w:tplc="04150003" w:tentative="1">
      <w:start w:val="1"/>
      <w:numFmt w:val="bullet"/>
      <w:lvlText w:val="o"/>
      <w:lvlJc w:val="left"/>
      <w:pPr>
        <w:ind w:left="4168" w:hanging="360"/>
      </w:pPr>
      <w:rPr>
        <w:rFonts w:ascii="Courier New" w:hAnsi="Courier New" w:cs="Courier New" w:hint="default"/>
      </w:rPr>
    </w:lvl>
    <w:lvl w:ilvl="5" w:tplc="04150005" w:tentative="1">
      <w:start w:val="1"/>
      <w:numFmt w:val="bullet"/>
      <w:lvlText w:val=""/>
      <w:lvlJc w:val="left"/>
      <w:pPr>
        <w:ind w:left="4888" w:hanging="360"/>
      </w:pPr>
      <w:rPr>
        <w:rFonts w:ascii="Wingdings" w:hAnsi="Wingdings" w:hint="default"/>
      </w:rPr>
    </w:lvl>
    <w:lvl w:ilvl="6" w:tplc="04150001" w:tentative="1">
      <w:start w:val="1"/>
      <w:numFmt w:val="bullet"/>
      <w:lvlText w:val=""/>
      <w:lvlJc w:val="left"/>
      <w:pPr>
        <w:ind w:left="5608" w:hanging="360"/>
      </w:pPr>
      <w:rPr>
        <w:rFonts w:ascii="Symbol" w:hAnsi="Symbol" w:hint="default"/>
      </w:rPr>
    </w:lvl>
    <w:lvl w:ilvl="7" w:tplc="04150003" w:tentative="1">
      <w:start w:val="1"/>
      <w:numFmt w:val="bullet"/>
      <w:lvlText w:val="o"/>
      <w:lvlJc w:val="left"/>
      <w:pPr>
        <w:ind w:left="6328" w:hanging="360"/>
      </w:pPr>
      <w:rPr>
        <w:rFonts w:ascii="Courier New" w:hAnsi="Courier New" w:cs="Courier New" w:hint="default"/>
      </w:rPr>
    </w:lvl>
    <w:lvl w:ilvl="8" w:tplc="04150005" w:tentative="1">
      <w:start w:val="1"/>
      <w:numFmt w:val="bullet"/>
      <w:lvlText w:val=""/>
      <w:lvlJc w:val="left"/>
      <w:pPr>
        <w:ind w:left="7048" w:hanging="360"/>
      </w:pPr>
      <w:rPr>
        <w:rFonts w:ascii="Wingdings" w:hAnsi="Wingdings" w:hint="default"/>
      </w:rPr>
    </w:lvl>
  </w:abstractNum>
  <w:abstractNum w:abstractNumId="28" w15:restartNumberingAfterBreak="0">
    <w:nsid w:val="40F64DB0"/>
    <w:multiLevelType w:val="hybridMultilevel"/>
    <w:tmpl w:val="3FCCCF18"/>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9" w15:restartNumberingAfterBreak="0">
    <w:nsid w:val="414C3219"/>
    <w:multiLevelType w:val="hybridMultilevel"/>
    <w:tmpl w:val="03C268B4"/>
    <w:lvl w:ilvl="0" w:tplc="78B415C8">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0" w15:restartNumberingAfterBreak="0">
    <w:nsid w:val="42306B20"/>
    <w:multiLevelType w:val="hybridMultilevel"/>
    <w:tmpl w:val="0E30B3B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39A2FA7"/>
    <w:multiLevelType w:val="hybridMultilevel"/>
    <w:tmpl w:val="D1C6423A"/>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2" w15:restartNumberingAfterBreak="0">
    <w:nsid w:val="446D3B46"/>
    <w:multiLevelType w:val="hybridMultilevel"/>
    <w:tmpl w:val="5FD0078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44AD55EB"/>
    <w:multiLevelType w:val="hybridMultilevel"/>
    <w:tmpl w:val="95DCA1F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46252C06"/>
    <w:multiLevelType w:val="hybridMultilevel"/>
    <w:tmpl w:val="2C006054"/>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5" w15:restartNumberingAfterBreak="0">
    <w:nsid w:val="47473249"/>
    <w:multiLevelType w:val="hybridMultilevel"/>
    <w:tmpl w:val="CBEEDF4E"/>
    <w:lvl w:ilvl="0" w:tplc="436862EC">
      <w:start w:val="1"/>
      <w:numFmt w:val="decimal"/>
      <w:lvlText w:val="%1."/>
      <w:lvlJc w:val="left"/>
      <w:pPr>
        <w:ind w:left="360" w:hanging="360"/>
      </w:pPr>
      <w:rPr>
        <w:rFonts w:hint="default"/>
        <w:b w:val="0"/>
        <w:i w:val="0"/>
        <w:sz w:val="22"/>
        <w:szCs w:val="16"/>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6" w15:restartNumberingAfterBreak="0">
    <w:nsid w:val="49FF0237"/>
    <w:multiLevelType w:val="hybridMultilevel"/>
    <w:tmpl w:val="2BEC435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4EB07B73"/>
    <w:multiLevelType w:val="hybridMultilevel"/>
    <w:tmpl w:val="B358B2C4"/>
    <w:lvl w:ilvl="0" w:tplc="04150011">
      <w:start w:val="1"/>
      <w:numFmt w:val="decimal"/>
      <w:lvlText w:val="%1)"/>
      <w:lvlJc w:val="left"/>
      <w:pPr>
        <w:ind w:left="720" w:hanging="360"/>
      </w:pPr>
      <w:rPr>
        <w:rFont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59350DB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5E2C1420"/>
    <w:multiLevelType w:val="hybridMultilevel"/>
    <w:tmpl w:val="6438168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60E6118C"/>
    <w:multiLevelType w:val="hybridMultilevel"/>
    <w:tmpl w:val="814EFCF4"/>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1" w15:restartNumberingAfterBreak="0">
    <w:nsid w:val="6B9F7630"/>
    <w:multiLevelType w:val="hybridMultilevel"/>
    <w:tmpl w:val="10B65AE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72475E5A"/>
    <w:multiLevelType w:val="hybridMultilevel"/>
    <w:tmpl w:val="BE90256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751449A7"/>
    <w:multiLevelType w:val="hybridMultilevel"/>
    <w:tmpl w:val="84FACF82"/>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44" w15:restartNumberingAfterBreak="0">
    <w:nsid w:val="7C953241"/>
    <w:multiLevelType w:val="multilevel"/>
    <w:tmpl w:val="04150025"/>
    <w:lvl w:ilvl="0">
      <w:start w:val="1"/>
      <w:numFmt w:val="decimal"/>
      <w:pStyle w:val="Nagwek1"/>
      <w:lvlText w:val="%1"/>
      <w:lvlJc w:val="left"/>
      <w:pPr>
        <w:ind w:left="432" w:hanging="432"/>
      </w:pPr>
      <w:rPr>
        <w:rFonts w:hint="default"/>
        <w:b/>
        <w:i w:val="0"/>
        <w:sz w:val="28"/>
      </w:rPr>
    </w:lvl>
    <w:lvl w:ilvl="1">
      <w:start w:val="1"/>
      <w:numFmt w:val="decimal"/>
      <w:pStyle w:val="Nagwek2"/>
      <w:lvlText w:val="%1.%2"/>
      <w:lvlJc w:val="left"/>
      <w:pPr>
        <w:ind w:left="576" w:hanging="576"/>
      </w:pPr>
    </w:lvl>
    <w:lvl w:ilvl="2">
      <w:start w:val="1"/>
      <w:numFmt w:val="decimal"/>
      <w:pStyle w:val="Nagwek3"/>
      <w:lvlText w:val="%1.%2.%3"/>
      <w:lvlJc w:val="left"/>
      <w:pPr>
        <w:ind w:left="720" w:hanging="720"/>
      </w:pPr>
    </w:lvl>
    <w:lvl w:ilvl="3">
      <w:start w:val="1"/>
      <w:numFmt w:val="decimal"/>
      <w:pStyle w:val="Nagwek4"/>
      <w:lvlText w:val="%1.%2.%3.%4"/>
      <w:lvlJc w:val="left"/>
      <w:pPr>
        <w:ind w:left="864" w:hanging="864"/>
      </w:pPr>
    </w:lvl>
    <w:lvl w:ilvl="4">
      <w:start w:val="1"/>
      <w:numFmt w:val="decimal"/>
      <w:pStyle w:val="Nagwek5"/>
      <w:lvlText w:val="%1.%2.%3.%4.%5"/>
      <w:lvlJc w:val="left"/>
      <w:pPr>
        <w:ind w:left="1008" w:hanging="1008"/>
      </w:pPr>
    </w:lvl>
    <w:lvl w:ilvl="5">
      <w:start w:val="1"/>
      <w:numFmt w:val="decimal"/>
      <w:pStyle w:val="Nagwek6"/>
      <w:lvlText w:val="%1.%2.%3.%4.%5.%6"/>
      <w:lvlJc w:val="left"/>
      <w:pPr>
        <w:ind w:left="1152" w:hanging="1152"/>
      </w:pPr>
    </w:lvl>
    <w:lvl w:ilvl="6">
      <w:start w:val="1"/>
      <w:numFmt w:val="decimal"/>
      <w:pStyle w:val="Nagwek7"/>
      <w:lvlText w:val="%1.%2.%3.%4.%5.%6.%7"/>
      <w:lvlJc w:val="left"/>
      <w:pPr>
        <w:ind w:left="1296" w:hanging="1296"/>
      </w:pPr>
    </w:lvl>
    <w:lvl w:ilvl="7">
      <w:start w:val="1"/>
      <w:numFmt w:val="decimal"/>
      <w:pStyle w:val="Nagwek8"/>
      <w:lvlText w:val="%1.%2.%3.%4.%5.%6.%7.%8"/>
      <w:lvlJc w:val="left"/>
      <w:pPr>
        <w:ind w:left="1440" w:hanging="1440"/>
      </w:pPr>
    </w:lvl>
    <w:lvl w:ilvl="8">
      <w:start w:val="1"/>
      <w:numFmt w:val="decimal"/>
      <w:pStyle w:val="Nagwek9"/>
      <w:lvlText w:val="%1.%2.%3.%4.%5.%6.%7.%8.%9"/>
      <w:lvlJc w:val="left"/>
      <w:pPr>
        <w:ind w:left="1584" w:hanging="1584"/>
      </w:pPr>
    </w:lvl>
  </w:abstractNum>
  <w:abstractNum w:abstractNumId="45" w15:restartNumberingAfterBreak="0">
    <w:nsid w:val="7E27054F"/>
    <w:multiLevelType w:val="hybridMultilevel"/>
    <w:tmpl w:val="A028C5DC"/>
    <w:lvl w:ilvl="0" w:tplc="04150001">
      <w:start w:val="1"/>
      <w:numFmt w:val="bullet"/>
      <w:lvlText w:val=""/>
      <w:lvlJc w:val="left"/>
      <w:pPr>
        <w:ind w:left="1288" w:hanging="360"/>
      </w:pPr>
      <w:rPr>
        <w:rFonts w:ascii="Symbol" w:hAnsi="Symbol" w:hint="default"/>
      </w:rPr>
    </w:lvl>
    <w:lvl w:ilvl="1" w:tplc="04150003">
      <w:start w:val="1"/>
      <w:numFmt w:val="bullet"/>
      <w:lvlText w:val="o"/>
      <w:lvlJc w:val="left"/>
      <w:pPr>
        <w:ind w:left="2008" w:hanging="360"/>
      </w:pPr>
      <w:rPr>
        <w:rFonts w:ascii="Courier New" w:hAnsi="Courier New" w:cs="Courier New" w:hint="default"/>
      </w:rPr>
    </w:lvl>
    <w:lvl w:ilvl="2" w:tplc="04150005" w:tentative="1">
      <w:start w:val="1"/>
      <w:numFmt w:val="bullet"/>
      <w:lvlText w:val=""/>
      <w:lvlJc w:val="left"/>
      <w:pPr>
        <w:ind w:left="2728" w:hanging="360"/>
      </w:pPr>
      <w:rPr>
        <w:rFonts w:ascii="Wingdings" w:hAnsi="Wingdings" w:hint="default"/>
      </w:rPr>
    </w:lvl>
    <w:lvl w:ilvl="3" w:tplc="04150001" w:tentative="1">
      <w:start w:val="1"/>
      <w:numFmt w:val="bullet"/>
      <w:lvlText w:val=""/>
      <w:lvlJc w:val="left"/>
      <w:pPr>
        <w:ind w:left="3448" w:hanging="360"/>
      </w:pPr>
      <w:rPr>
        <w:rFonts w:ascii="Symbol" w:hAnsi="Symbol" w:hint="default"/>
      </w:rPr>
    </w:lvl>
    <w:lvl w:ilvl="4" w:tplc="04150003" w:tentative="1">
      <w:start w:val="1"/>
      <w:numFmt w:val="bullet"/>
      <w:lvlText w:val="o"/>
      <w:lvlJc w:val="left"/>
      <w:pPr>
        <w:ind w:left="4168" w:hanging="360"/>
      </w:pPr>
      <w:rPr>
        <w:rFonts w:ascii="Courier New" w:hAnsi="Courier New" w:cs="Courier New" w:hint="default"/>
      </w:rPr>
    </w:lvl>
    <w:lvl w:ilvl="5" w:tplc="04150005" w:tentative="1">
      <w:start w:val="1"/>
      <w:numFmt w:val="bullet"/>
      <w:lvlText w:val=""/>
      <w:lvlJc w:val="left"/>
      <w:pPr>
        <w:ind w:left="4888" w:hanging="360"/>
      </w:pPr>
      <w:rPr>
        <w:rFonts w:ascii="Wingdings" w:hAnsi="Wingdings" w:hint="default"/>
      </w:rPr>
    </w:lvl>
    <w:lvl w:ilvl="6" w:tplc="04150001" w:tentative="1">
      <w:start w:val="1"/>
      <w:numFmt w:val="bullet"/>
      <w:lvlText w:val=""/>
      <w:lvlJc w:val="left"/>
      <w:pPr>
        <w:ind w:left="5608" w:hanging="360"/>
      </w:pPr>
      <w:rPr>
        <w:rFonts w:ascii="Symbol" w:hAnsi="Symbol" w:hint="default"/>
      </w:rPr>
    </w:lvl>
    <w:lvl w:ilvl="7" w:tplc="04150003" w:tentative="1">
      <w:start w:val="1"/>
      <w:numFmt w:val="bullet"/>
      <w:lvlText w:val="o"/>
      <w:lvlJc w:val="left"/>
      <w:pPr>
        <w:ind w:left="6328" w:hanging="360"/>
      </w:pPr>
      <w:rPr>
        <w:rFonts w:ascii="Courier New" w:hAnsi="Courier New" w:cs="Courier New" w:hint="default"/>
      </w:rPr>
    </w:lvl>
    <w:lvl w:ilvl="8" w:tplc="04150005" w:tentative="1">
      <w:start w:val="1"/>
      <w:numFmt w:val="bullet"/>
      <w:lvlText w:val=""/>
      <w:lvlJc w:val="left"/>
      <w:pPr>
        <w:ind w:left="7048" w:hanging="360"/>
      </w:pPr>
      <w:rPr>
        <w:rFonts w:ascii="Wingdings" w:hAnsi="Wingdings" w:hint="default"/>
      </w:rPr>
    </w:lvl>
  </w:abstractNum>
  <w:abstractNum w:abstractNumId="46" w15:restartNumberingAfterBreak="0">
    <w:nsid w:val="7F9D6EF4"/>
    <w:multiLevelType w:val="hybridMultilevel"/>
    <w:tmpl w:val="C390EF08"/>
    <w:lvl w:ilvl="0" w:tplc="436862EC">
      <w:start w:val="1"/>
      <w:numFmt w:val="decimal"/>
      <w:lvlText w:val="%1."/>
      <w:lvlJc w:val="left"/>
      <w:pPr>
        <w:ind w:left="720" w:hanging="360"/>
      </w:pPr>
      <w:rPr>
        <w:rFonts w:hint="default"/>
        <w:b w:val="0"/>
        <w:i w:val="0"/>
        <w:sz w:val="22"/>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676157455">
    <w:abstractNumId w:val="22"/>
  </w:num>
  <w:num w:numId="2" w16cid:durableId="761146029">
    <w:abstractNumId w:val="0"/>
  </w:num>
  <w:num w:numId="3" w16cid:durableId="1309704040">
    <w:abstractNumId w:val="23"/>
  </w:num>
  <w:num w:numId="4" w16cid:durableId="230117621">
    <w:abstractNumId w:val="19"/>
  </w:num>
  <w:num w:numId="5" w16cid:durableId="707950153">
    <w:abstractNumId w:val="39"/>
  </w:num>
  <w:num w:numId="6" w16cid:durableId="482085959">
    <w:abstractNumId w:val="37"/>
  </w:num>
  <w:num w:numId="7" w16cid:durableId="1205944891">
    <w:abstractNumId w:val="31"/>
  </w:num>
  <w:num w:numId="8" w16cid:durableId="1249002187">
    <w:abstractNumId w:val="11"/>
  </w:num>
  <w:num w:numId="9" w16cid:durableId="1765229036">
    <w:abstractNumId w:val="26"/>
  </w:num>
  <w:num w:numId="10" w16cid:durableId="1987591088">
    <w:abstractNumId w:val="29"/>
  </w:num>
  <w:num w:numId="11" w16cid:durableId="123430196">
    <w:abstractNumId w:val="20"/>
  </w:num>
  <w:num w:numId="12" w16cid:durableId="1425106203">
    <w:abstractNumId w:val="10"/>
  </w:num>
  <w:num w:numId="13" w16cid:durableId="1790660130">
    <w:abstractNumId w:val="41"/>
  </w:num>
  <w:num w:numId="14" w16cid:durableId="182402085">
    <w:abstractNumId w:val="15"/>
  </w:num>
  <w:num w:numId="15" w16cid:durableId="1165708919">
    <w:abstractNumId w:val="30"/>
  </w:num>
  <w:num w:numId="16" w16cid:durableId="318311788">
    <w:abstractNumId w:val="40"/>
  </w:num>
  <w:num w:numId="17" w16cid:durableId="1481538965">
    <w:abstractNumId w:val="2"/>
  </w:num>
  <w:num w:numId="18" w16cid:durableId="855197251">
    <w:abstractNumId w:val="25"/>
  </w:num>
  <w:num w:numId="19" w16cid:durableId="297031751">
    <w:abstractNumId w:val="5"/>
  </w:num>
  <w:num w:numId="20" w16cid:durableId="2040231143">
    <w:abstractNumId w:val="33"/>
  </w:num>
  <w:num w:numId="21" w16cid:durableId="309136296">
    <w:abstractNumId w:val="7"/>
  </w:num>
  <w:num w:numId="22" w16cid:durableId="447743354">
    <w:abstractNumId w:val="14"/>
  </w:num>
  <w:num w:numId="23" w16cid:durableId="563683408">
    <w:abstractNumId w:val="4"/>
  </w:num>
  <w:num w:numId="24" w16cid:durableId="665207288">
    <w:abstractNumId w:val="12"/>
  </w:num>
  <w:num w:numId="25" w16cid:durableId="699624910">
    <w:abstractNumId w:val="27"/>
  </w:num>
  <w:num w:numId="26" w16cid:durableId="1874074449">
    <w:abstractNumId w:val="9"/>
  </w:num>
  <w:num w:numId="27" w16cid:durableId="323976076">
    <w:abstractNumId w:val="43"/>
  </w:num>
  <w:num w:numId="28" w16cid:durableId="1425612276">
    <w:abstractNumId w:val="45"/>
  </w:num>
  <w:num w:numId="29" w16cid:durableId="592202942">
    <w:abstractNumId w:val="42"/>
  </w:num>
  <w:num w:numId="30" w16cid:durableId="1079712681">
    <w:abstractNumId w:val="36"/>
  </w:num>
  <w:num w:numId="31" w16cid:durableId="1614676116">
    <w:abstractNumId w:val="3"/>
  </w:num>
  <w:num w:numId="32" w16cid:durableId="473987128">
    <w:abstractNumId w:val="32"/>
  </w:num>
  <w:num w:numId="33" w16cid:durableId="1776631691">
    <w:abstractNumId w:val="24"/>
  </w:num>
  <w:num w:numId="34" w16cid:durableId="1017736048">
    <w:abstractNumId w:val="34"/>
  </w:num>
  <w:num w:numId="35" w16cid:durableId="226574197">
    <w:abstractNumId w:val="28"/>
  </w:num>
  <w:num w:numId="36" w16cid:durableId="2018195120">
    <w:abstractNumId w:val="38"/>
  </w:num>
  <w:num w:numId="37" w16cid:durableId="228542099">
    <w:abstractNumId w:val="6"/>
  </w:num>
  <w:num w:numId="38" w16cid:durableId="599293763">
    <w:abstractNumId w:val="44"/>
  </w:num>
  <w:num w:numId="39" w16cid:durableId="1325204888">
    <w:abstractNumId w:val="16"/>
  </w:num>
  <w:num w:numId="40" w16cid:durableId="42678824">
    <w:abstractNumId w:val="46"/>
  </w:num>
  <w:num w:numId="41" w16cid:durableId="559677887">
    <w:abstractNumId w:val="13"/>
  </w:num>
  <w:num w:numId="42" w16cid:durableId="225797978">
    <w:abstractNumId w:val="17"/>
  </w:num>
  <w:num w:numId="43" w16cid:durableId="1280141979">
    <w:abstractNumId w:val="35"/>
  </w:num>
  <w:num w:numId="44" w16cid:durableId="1495099227">
    <w:abstractNumId w:val="8"/>
  </w:num>
  <w:num w:numId="45" w16cid:durableId="253243040">
    <w:abstractNumId w:val="1"/>
  </w:num>
  <w:num w:numId="46" w16cid:durableId="1794133152">
    <w:abstractNumId w:val="18"/>
  </w:num>
  <w:num w:numId="47" w16cid:durableId="1475027810">
    <w:abstractNumId w:val="21"/>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defaultTabStop w:val="284"/>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F7C"/>
    <w:rsid w:val="00000856"/>
    <w:rsid w:val="00000A79"/>
    <w:rsid w:val="00003E54"/>
    <w:rsid w:val="0000459F"/>
    <w:rsid w:val="00007DC3"/>
    <w:rsid w:val="00010649"/>
    <w:rsid w:val="000108DB"/>
    <w:rsid w:val="0001108E"/>
    <w:rsid w:val="000113D2"/>
    <w:rsid w:val="00013341"/>
    <w:rsid w:val="00013454"/>
    <w:rsid w:val="000135A7"/>
    <w:rsid w:val="00013C39"/>
    <w:rsid w:val="00013FE1"/>
    <w:rsid w:val="0001456D"/>
    <w:rsid w:val="00014A86"/>
    <w:rsid w:val="00014B2D"/>
    <w:rsid w:val="00015D53"/>
    <w:rsid w:val="000169C2"/>
    <w:rsid w:val="00017AE8"/>
    <w:rsid w:val="00017F7A"/>
    <w:rsid w:val="0002026D"/>
    <w:rsid w:val="00020496"/>
    <w:rsid w:val="00020FFD"/>
    <w:rsid w:val="0002150E"/>
    <w:rsid w:val="00021531"/>
    <w:rsid w:val="000225CF"/>
    <w:rsid w:val="00023CA5"/>
    <w:rsid w:val="00024D3C"/>
    <w:rsid w:val="00025096"/>
    <w:rsid w:val="00025985"/>
    <w:rsid w:val="00026844"/>
    <w:rsid w:val="000274FF"/>
    <w:rsid w:val="00030077"/>
    <w:rsid w:val="00030681"/>
    <w:rsid w:val="000310D4"/>
    <w:rsid w:val="00032DE4"/>
    <w:rsid w:val="000343AA"/>
    <w:rsid w:val="00035E7C"/>
    <w:rsid w:val="00036632"/>
    <w:rsid w:val="00036BF5"/>
    <w:rsid w:val="00036F2C"/>
    <w:rsid w:val="00040268"/>
    <w:rsid w:val="000405EB"/>
    <w:rsid w:val="00040E09"/>
    <w:rsid w:val="00040F2A"/>
    <w:rsid w:val="00042A50"/>
    <w:rsid w:val="00042DCD"/>
    <w:rsid w:val="000432F1"/>
    <w:rsid w:val="00043DDE"/>
    <w:rsid w:val="00043FB0"/>
    <w:rsid w:val="000466FF"/>
    <w:rsid w:val="00047550"/>
    <w:rsid w:val="00050293"/>
    <w:rsid w:val="000506F1"/>
    <w:rsid w:val="00050A67"/>
    <w:rsid w:val="0005134E"/>
    <w:rsid w:val="00051F85"/>
    <w:rsid w:val="00052377"/>
    <w:rsid w:val="00052471"/>
    <w:rsid w:val="000526C2"/>
    <w:rsid w:val="00053198"/>
    <w:rsid w:val="000533AC"/>
    <w:rsid w:val="000535CB"/>
    <w:rsid w:val="00054890"/>
    <w:rsid w:val="00055557"/>
    <w:rsid w:val="00056AB3"/>
    <w:rsid w:val="000577CA"/>
    <w:rsid w:val="00061660"/>
    <w:rsid w:val="000621DE"/>
    <w:rsid w:val="00062770"/>
    <w:rsid w:val="00062EB0"/>
    <w:rsid w:val="000639CE"/>
    <w:rsid w:val="00064D0D"/>
    <w:rsid w:val="0006508A"/>
    <w:rsid w:val="00066182"/>
    <w:rsid w:val="0006685F"/>
    <w:rsid w:val="00067208"/>
    <w:rsid w:val="0006743E"/>
    <w:rsid w:val="0007013A"/>
    <w:rsid w:val="0007052B"/>
    <w:rsid w:val="00071060"/>
    <w:rsid w:val="000719AA"/>
    <w:rsid w:val="00073289"/>
    <w:rsid w:val="00073C60"/>
    <w:rsid w:val="00074A47"/>
    <w:rsid w:val="00074BDD"/>
    <w:rsid w:val="00075205"/>
    <w:rsid w:val="000774AC"/>
    <w:rsid w:val="000774E2"/>
    <w:rsid w:val="00080652"/>
    <w:rsid w:val="00081CFA"/>
    <w:rsid w:val="00082C16"/>
    <w:rsid w:val="000833A9"/>
    <w:rsid w:val="000845C7"/>
    <w:rsid w:val="00084941"/>
    <w:rsid w:val="00084B65"/>
    <w:rsid w:val="00086929"/>
    <w:rsid w:val="00091724"/>
    <w:rsid w:val="00091C3B"/>
    <w:rsid w:val="00091FBF"/>
    <w:rsid w:val="0009246E"/>
    <w:rsid w:val="00092482"/>
    <w:rsid w:val="00093324"/>
    <w:rsid w:val="00093CD8"/>
    <w:rsid w:val="000947D1"/>
    <w:rsid w:val="00094A47"/>
    <w:rsid w:val="00094CD6"/>
    <w:rsid w:val="00097E7C"/>
    <w:rsid w:val="000A0C1C"/>
    <w:rsid w:val="000A1E99"/>
    <w:rsid w:val="000A2286"/>
    <w:rsid w:val="000A3381"/>
    <w:rsid w:val="000A3E12"/>
    <w:rsid w:val="000A3F71"/>
    <w:rsid w:val="000A433F"/>
    <w:rsid w:val="000A52A8"/>
    <w:rsid w:val="000A55AE"/>
    <w:rsid w:val="000A6F52"/>
    <w:rsid w:val="000A7A99"/>
    <w:rsid w:val="000B0606"/>
    <w:rsid w:val="000B2313"/>
    <w:rsid w:val="000B336F"/>
    <w:rsid w:val="000B34DB"/>
    <w:rsid w:val="000B4775"/>
    <w:rsid w:val="000B51A0"/>
    <w:rsid w:val="000B574F"/>
    <w:rsid w:val="000B5AFF"/>
    <w:rsid w:val="000C1CA8"/>
    <w:rsid w:val="000C2193"/>
    <w:rsid w:val="000C41E4"/>
    <w:rsid w:val="000C4A36"/>
    <w:rsid w:val="000C5CD2"/>
    <w:rsid w:val="000C69FD"/>
    <w:rsid w:val="000C7390"/>
    <w:rsid w:val="000D0AD3"/>
    <w:rsid w:val="000D15F3"/>
    <w:rsid w:val="000D4A43"/>
    <w:rsid w:val="000D54E5"/>
    <w:rsid w:val="000D599D"/>
    <w:rsid w:val="000D6437"/>
    <w:rsid w:val="000D760E"/>
    <w:rsid w:val="000D785F"/>
    <w:rsid w:val="000E1183"/>
    <w:rsid w:val="000E2FC8"/>
    <w:rsid w:val="000E504C"/>
    <w:rsid w:val="000E51D1"/>
    <w:rsid w:val="000E632F"/>
    <w:rsid w:val="000E6A08"/>
    <w:rsid w:val="000E6B8C"/>
    <w:rsid w:val="000E6CC7"/>
    <w:rsid w:val="000E6F60"/>
    <w:rsid w:val="000E74F3"/>
    <w:rsid w:val="000F0D0C"/>
    <w:rsid w:val="000F2DA9"/>
    <w:rsid w:val="000F330E"/>
    <w:rsid w:val="000F4FD7"/>
    <w:rsid w:val="000F5B85"/>
    <w:rsid w:val="000F6082"/>
    <w:rsid w:val="00100B42"/>
    <w:rsid w:val="001016D5"/>
    <w:rsid w:val="001024C6"/>
    <w:rsid w:val="00102D0B"/>
    <w:rsid w:val="00103F7A"/>
    <w:rsid w:val="00105249"/>
    <w:rsid w:val="001105EF"/>
    <w:rsid w:val="001110A4"/>
    <w:rsid w:val="00114C34"/>
    <w:rsid w:val="00116482"/>
    <w:rsid w:val="0011667D"/>
    <w:rsid w:val="001169B7"/>
    <w:rsid w:val="00117562"/>
    <w:rsid w:val="00120F36"/>
    <w:rsid w:val="00122838"/>
    <w:rsid w:val="00123AD5"/>
    <w:rsid w:val="0012503B"/>
    <w:rsid w:val="001259AC"/>
    <w:rsid w:val="00125F98"/>
    <w:rsid w:val="00126025"/>
    <w:rsid w:val="00126377"/>
    <w:rsid w:val="001315AB"/>
    <w:rsid w:val="00132366"/>
    <w:rsid w:val="001334FA"/>
    <w:rsid w:val="001335BE"/>
    <w:rsid w:val="00133B0F"/>
    <w:rsid w:val="00134715"/>
    <w:rsid w:val="0014085E"/>
    <w:rsid w:val="00140F33"/>
    <w:rsid w:val="001416AA"/>
    <w:rsid w:val="00141AD5"/>
    <w:rsid w:val="001422CA"/>
    <w:rsid w:val="001443E7"/>
    <w:rsid w:val="00144F5D"/>
    <w:rsid w:val="00145493"/>
    <w:rsid w:val="00145EAE"/>
    <w:rsid w:val="00147E69"/>
    <w:rsid w:val="0015017E"/>
    <w:rsid w:val="00151DFC"/>
    <w:rsid w:val="001525AE"/>
    <w:rsid w:val="00153EBB"/>
    <w:rsid w:val="001543A6"/>
    <w:rsid w:val="00154A5C"/>
    <w:rsid w:val="001555AE"/>
    <w:rsid w:val="00155FA3"/>
    <w:rsid w:val="00156DDF"/>
    <w:rsid w:val="001572F7"/>
    <w:rsid w:val="00161308"/>
    <w:rsid w:val="00161A9F"/>
    <w:rsid w:val="00163444"/>
    <w:rsid w:val="001635F1"/>
    <w:rsid w:val="00165EBF"/>
    <w:rsid w:val="001661CE"/>
    <w:rsid w:val="00166769"/>
    <w:rsid w:val="00167B41"/>
    <w:rsid w:val="0017013C"/>
    <w:rsid w:val="001702C7"/>
    <w:rsid w:val="00172B5B"/>
    <w:rsid w:val="00174313"/>
    <w:rsid w:val="001745C7"/>
    <w:rsid w:val="00175166"/>
    <w:rsid w:val="0017551D"/>
    <w:rsid w:val="00175E7F"/>
    <w:rsid w:val="00176F64"/>
    <w:rsid w:val="001808E4"/>
    <w:rsid w:val="00180CFA"/>
    <w:rsid w:val="00180D40"/>
    <w:rsid w:val="00180F63"/>
    <w:rsid w:val="001839CF"/>
    <w:rsid w:val="001870CB"/>
    <w:rsid w:val="00194F0D"/>
    <w:rsid w:val="00195F93"/>
    <w:rsid w:val="0019690E"/>
    <w:rsid w:val="001974C1"/>
    <w:rsid w:val="001A0B90"/>
    <w:rsid w:val="001A14E6"/>
    <w:rsid w:val="001A1E73"/>
    <w:rsid w:val="001A341D"/>
    <w:rsid w:val="001A41D8"/>
    <w:rsid w:val="001A502C"/>
    <w:rsid w:val="001A6665"/>
    <w:rsid w:val="001A6E14"/>
    <w:rsid w:val="001A7497"/>
    <w:rsid w:val="001A7CBD"/>
    <w:rsid w:val="001B03DB"/>
    <w:rsid w:val="001B1840"/>
    <w:rsid w:val="001B2482"/>
    <w:rsid w:val="001B2F2B"/>
    <w:rsid w:val="001B427A"/>
    <w:rsid w:val="001B7EE3"/>
    <w:rsid w:val="001C0AAC"/>
    <w:rsid w:val="001C11FB"/>
    <w:rsid w:val="001C1B23"/>
    <w:rsid w:val="001C4F1F"/>
    <w:rsid w:val="001C50B5"/>
    <w:rsid w:val="001C51BB"/>
    <w:rsid w:val="001C5D55"/>
    <w:rsid w:val="001C68B0"/>
    <w:rsid w:val="001D0720"/>
    <w:rsid w:val="001D22EC"/>
    <w:rsid w:val="001D308B"/>
    <w:rsid w:val="001D7AE9"/>
    <w:rsid w:val="001E01FC"/>
    <w:rsid w:val="001E02BA"/>
    <w:rsid w:val="001E0E83"/>
    <w:rsid w:val="001E12DB"/>
    <w:rsid w:val="001E2AAD"/>
    <w:rsid w:val="001E301C"/>
    <w:rsid w:val="001E3226"/>
    <w:rsid w:val="001E3A05"/>
    <w:rsid w:val="001E55A4"/>
    <w:rsid w:val="001E57BD"/>
    <w:rsid w:val="001F04AE"/>
    <w:rsid w:val="001F0545"/>
    <w:rsid w:val="001F14CE"/>
    <w:rsid w:val="001F2257"/>
    <w:rsid w:val="001F2492"/>
    <w:rsid w:val="001F335A"/>
    <w:rsid w:val="001F5C3A"/>
    <w:rsid w:val="001F746A"/>
    <w:rsid w:val="0020001E"/>
    <w:rsid w:val="00200574"/>
    <w:rsid w:val="00202010"/>
    <w:rsid w:val="00203242"/>
    <w:rsid w:val="00204996"/>
    <w:rsid w:val="00204E5A"/>
    <w:rsid w:val="00206957"/>
    <w:rsid w:val="00207258"/>
    <w:rsid w:val="00207E9C"/>
    <w:rsid w:val="00211B14"/>
    <w:rsid w:val="00211DFC"/>
    <w:rsid w:val="00213006"/>
    <w:rsid w:val="002142AF"/>
    <w:rsid w:val="00214D76"/>
    <w:rsid w:val="0021597B"/>
    <w:rsid w:val="0021618C"/>
    <w:rsid w:val="00216B5A"/>
    <w:rsid w:val="00217CF8"/>
    <w:rsid w:val="002200A4"/>
    <w:rsid w:val="002215A4"/>
    <w:rsid w:val="00221B35"/>
    <w:rsid w:val="00221DD7"/>
    <w:rsid w:val="0022205D"/>
    <w:rsid w:val="00223956"/>
    <w:rsid w:val="00225530"/>
    <w:rsid w:val="00226D08"/>
    <w:rsid w:val="0022751C"/>
    <w:rsid w:val="0023059C"/>
    <w:rsid w:val="00230C7F"/>
    <w:rsid w:val="00231809"/>
    <w:rsid w:val="002318EF"/>
    <w:rsid w:val="00231A87"/>
    <w:rsid w:val="00232AF4"/>
    <w:rsid w:val="00233392"/>
    <w:rsid w:val="0023359F"/>
    <w:rsid w:val="002341F9"/>
    <w:rsid w:val="0023574F"/>
    <w:rsid w:val="002362C8"/>
    <w:rsid w:val="00236E6D"/>
    <w:rsid w:val="00237A83"/>
    <w:rsid w:val="00237B3B"/>
    <w:rsid w:val="00237E58"/>
    <w:rsid w:val="00237F9C"/>
    <w:rsid w:val="002408BB"/>
    <w:rsid w:val="00241149"/>
    <w:rsid w:val="002426F8"/>
    <w:rsid w:val="00245AD7"/>
    <w:rsid w:val="00245BA4"/>
    <w:rsid w:val="00246CEE"/>
    <w:rsid w:val="00246F5A"/>
    <w:rsid w:val="0024740D"/>
    <w:rsid w:val="00250A07"/>
    <w:rsid w:val="002512A0"/>
    <w:rsid w:val="00251360"/>
    <w:rsid w:val="002516C9"/>
    <w:rsid w:val="00252107"/>
    <w:rsid w:val="00252BAD"/>
    <w:rsid w:val="00253D34"/>
    <w:rsid w:val="00254A79"/>
    <w:rsid w:val="002600FD"/>
    <w:rsid w:val="00260C44"/>
    <w:rsid w:val="002638D1"/>
    <w:rsid w:val="00263ECE"/>
    <w:rsid w:val="00264321"/>
    <w:rsid w:val="002644A6"/>
    <w:rsid w:val="00267F5E"/>
    <w:rsid w:val="0027028B"/>
    <w:rsid w:val="00270C6F"/>
    <w:rsid w:val="002710EB"/>
    <w:rsid w:val="00271109"/>
    <w:rsid w:val="002711B8"/>
    <w:rsid w:val="00272F8D"/>
    <w:rsid w:val="002734F2"/>
    <w:rsid w:val="00274C0A"/>
    <w:rsid w:val="00275C0D"/>
    <w:rsid w:val="0027667A"/>
    <w:rsid w:val="002772E4"/>
    <w:rsid w:val="002806D4"/>
    <w:rsid w:val="002814CF"/>
    <w:rsid w:val="00284270"/>
    <w:rsid w:val="002861DE"/>
    <w:rsid w:val="002866D9"/>
    <w:rsid w:val="00286DF6"/>
    <w:rsid w:val="00286F22"/>
    <w:rsid w:val="002943E8"/>
    <w:rsid w:val="00296A9C"/>
    <w:rsid w:val="0029724F"/>
    <w:rsid w:val="002975A3"/>
    <w:rsid w:val="002A0F06"/>
    <w:rsid w:val="002A2066"/>
    <w:rsid w:val="002A2967"/>
    <w:rsid w:val="002A6004"/>
    <w:rsid w:val="002A7452"/>
    <w:rsid w:val="002A7EB7"/>
    <w:rsid w:val="002B0C55"/>
    <w:rsid w:val="002B11AD"/>
    <w:rsid w:val="002B14D7"/>
    <w:rsid w:val="002B3FA3"/>
    <w:rsid w:val="002C0662"/>
    <w:rsid w:val="002C0828"/>
    <w:rsid w:val="002C0B13"/>
    <w:rsid w:val="002C11B2"/>
    <w:rsid w:val="002C1F15"/>
    <w:rsid w:val="002C292E"/>
    <w:rsid w:val="002C2B71"/>
    <w:rsid w:val="002C378B"/>
    <w:rsid w:val="002C4B86"/>
    <w:rsid w:val="002C4E59"/>
    <w:rsid w:val="002C515A"/>
    <w:rsid w:val="002C5362"/>
    <w:rsid w:val="002C6381"/>
    <w:rsid w:val="002C6714"/>
    <w:rsid w:val="002C70F1"/>
    <w:rsid w:val="002C73D9"/>
    <w:rsid w:val="002D00C8"/>
    <w:rsid w:val="002D0D66"/>
    <w:rsid w:val="002D0EAB"/>
    <w:rsid w:val="002D0EE6"/>
    <w:rsid w:val="002D10FB"/>
    <w:rsid w:val="002D1491"/>
    <w:rsid w:val="002D178A"/>
    <w:rsid w:val="002D187A"/>
    <w:rsid w:val="002D198A"/>
    <w:rsid w:val="002D2DB6"/>
    <w:rsid w:val="002D4D5B"/>
    <w:rsid w:val="002D4F97"/>
    <w:rsid w:val="002D5B99"/>
    <w:rsid w:val="002D6046"/>
    <w:rsid w:val="002D69E4"/>
    <w:rsid w:val="002E1ADD"/>
    <w:rsid w:val="002E201F"/>
    <w:rsid w:val="002E213D"/>
    <w:rsid w:val="002E3A5C"/>
    <w:rsid w:val="002E409C"/>
    <w:rsid w:val="002E4C2D"/>
    <w:rsid w:val="002E72A5"/>
    <w:rsid w:val="002E7C99"/>
    <w:rsid w:val="002F04C8"/>
    <w:rsid w:val="002F0948"/>
    <w:rsid w:val="002F28E6"/>
    <w:rsid w:val="002F2AAA"/>
    <w:rsid w:val="002F2B71"/>
    <w:rsid w:val="002F4441"/>
    <w:rsid w:val="002F4592"/>
    <w:rsid w:val="002F54B0"/>
    <w:rsid w:val="002F577E"/>
    <w:rsid w:val="002F6817"/>
    <w:rsid w:val="002F74E4"/>
    <w:rsid w:val="003010CE"/>
    <w:rsid w:val="003013ED"/>
    <w:rsid w:val="00302B6F"/>
    <w:rsid w:val="0030325F"/>
    <w:rsid w:val="00303753"/>
    <w:rsid w:val="003042A6"/>
    <w:rsid w:val="00307228"/>
    <w:rsid w:val="00307C48"/>
    <w:rsid w:val="0031060C"/>
    <w:rsid w:val="00310ED0"/>
    <w:rsid w:val="0031233A"/>
    <w:rsid w:val="003124BE"/>
    <w:rsid w:val="003126D8"/>
    <w:rsid w:val="00314752"/>
    <w:rsid w:val="00314B88"/>
    <w:rsid w:val="00315211"/>
    <w:rsid w:val="00317EAE"/>
    <w:rsid w:val="00321450"/>
    <w:rsid w:val="003217E3"/>
    <w:rsid w:val="00323D0D"/>
    <w:rsid w:val="00325706"/>
    <w:rsid w:val="00325979"/>
    <w:rsid w:val="00325EDC"/>
    <w:rsid w:val="00326E77"/>
    <w:rsid w:val="0032714C"/>
    <w:rsid w:val="003279D0"/>
    <w:rsid w:val="00331CA4"/>
    <w:rsid w:val="00332918"/>
    <w:rsid w:val="0033326B"/>
    <w:rsid w:val="00333DF3"/>
    <w:rsid w:val="003343C5"/>
    <w:rsid w:val="0033529C"/>
    <w:rsid w:val="003403AD"/>
    <w:rsid w:val="00341F1C"/>
    <w:rsid w:val="00342287"/>
    <w:rsid w:val="0034418E"/>
    <w:rsid w:val="003446D5"/>
    <w:rsid w:val="00344996"/>
    <w:rsid w:val="0034685C"/>
    <w:rsid w:val="00346D98"/>
    <w:rsid w:val="003471BE"/>
    <w:rsid w:val="00351605"/>
    <w:rsid w:val="003525D6"/>
    <w:rsid w:val="00352F45"/>
    <w:rsid w:val="003538BA"/>
    <w:rsid w:val="00354DEF"/>
    <w:rsid w:val="00355A6E"/>
    <w:rsid w:val="003615B0"/>
    <w:rsid w:val="0036211D"/>
    <w:rsid w:val="00365A39"/>
    <w:rsid w:val="003669B5"/>
    <w:rsid w:val="00367320"/>
    <w:rsid w:val="0037088D"/>
    <w:rsid w:val="00371395"/>
    <w:rsid w:val="003728D4"/>
    <w:rsid w:val="00375903"/>
    <w:rsid w:val="00375F42"/>
    <w:rsid w:val="00380DBF"/>
    <w:rsid w:val="00381969"/>
    <w:rsid w:val="0038211F"/>
    <w:rsid w:val="003829FE"/>
    <w:rsid w:val="00382FF4"/>
    <w:rsid w:val="00383B1B"/>
    <w:rsid w:val="00384E86"/>
    <w:rsid w:val="00390CFB"/>
    <w:rsid w:val="00391228"/>
    <w:rsid w:val="00392B21"/>
    <w:rsid w:val="0039300D"/>
    <w:rsid w:val="0039539B"/>
    <w:rsid w:val="0039768E"/>
    <w:rsid w:val="003A08B6"/>
    <w:rsid w:val="003A1C5D"/>
    <w:rsid w:val="003A2BF1"/>
    <w:rsid w:val="003A4279"/>
    <w:rsid w:val="003A4978"/>
    <w:rsid w:val="003A572B"/>
    <w:rsid w:val="003B0BC5"/>
    <w:rsid w:val="003B0FC4"/>
    <w:rsid w:val="003B108D"/>
    <w:rsid w:val="003B136E"/>
    <w:rsid w:val="003B1E69"/>
    <w:rsid w:val="003B2169"/>
    <w:rsid w:val="003B255B"/>
    <w:rsid w:val="003B5921"/>
    <w:rsid w:val="003B6B30"/>
    <w:rsid w:val="003B6E59"/>
    <w:rsid w:val="003C0484"/>
    <w:rsid w:val="003C1DD5"/>
    <w:rsid w:val="003C3885"/>
    <w:rsid w:val="003C5779"/>
    <w:rsid w:val="003C603A"/>
    <w:rsid w:val="003C69E8"/>
    <w:rsid w:val="003C7753"/>
    <w:rsid w:val="003D0FFA"/>
    <w:rsid w:val="003D1589"/>
    <w:rsid w:val="003D26F8"/>
    <w:rsid w:val="003D3970"/>
    <w:rsid w:val="003D4378"/>
    <w:rsid w:val="003D5514"/>
    <w:rsid w:val="003D6B8C"/>
    <w:rsid w:val="003D6FC2"/>
    <w:rsid w:val="003D78A5"/>
    <w:rsid w:val="003E019D"/>
    <w:rsid w:val="003E1EB2"/>
    <w:rsid w:val="003E22D7"/>
    <w:rsid w:val="003E44E2"/>
    <w:rsid w:val="003E4EB8"/>
    <w:rsid w:val="003E5243"/>
    <w:rsid w:val="003E6414"/>
    <w:rsid w:val="003F142F"/>
    <w:rsid w:val="003F1A91"/>
    <w:rsid w:val="003F1ABF"/>
    <w:rsid w:val="003F1FA7"/>
    <w:rsid w:val="003F353C"/>
    <w:rsid w:val="003F6105"/>
    <w:rsid w:val="003F7832"/>
    <w:rsid w:val="003F788D"/>
    <w:rsid w:val="00400C6A"/>
    <w:rsid w:val="00402EA1"/>
    <w:rsid w:val="00402F00"/>
    <w:rsid w:val="0040443A"/>
    <w:rsid w:val="00404735"/>
    <w:rsid w:val="00404BB4"/>
    <w:rsid w:val="004068A7"/>
    <w:rsid w:val="00406A05"/>
    <w:rsid w:val="00410FCB"/>
    <w:rsid w:val="004142AB"/>
    <w:rsid w:val="004146E2"/>
    <w:rsid w:val="004153DE"/>
    <w:rsid w:val="00416534"/>
    <w:rsid w:val="004176E1"/>
    <w:rsid w:val="00417C5E"/>
    <w:rsid w:val="00422394"/>
    <w:rsid w:val="00422892"/>
    <w:rsid w:val="0042388D"/>
    <w:rsid w:val="00424325"/>
    <w:rsid w:val="00424B12"/>
    <w:rsid w:val="004250BE"/>
    <w:rsid w:val="004267C7"/>
    <w:rsid w:val="00427468"/>
    <w:rsid w:val="00431D47"/>
    <w:rsid w:val="004328FF"/>
    <w:rsid w:val="00434245"/>
    <w:rsid w:val="00435EAB"/>
    <w:rsid w:val="0043631D"/>
    <w:rsid w:val="004405A0"/>
    <w:rsid w:val="004408E0"/>
    <w:rsid w:val="004411F9"/>
    <w:rsid w:val="00441CFF"/>
    <w:rsid w:val="004444DF"/>
    <w:rsid w:val="00444FE8"/>
    <w:rsid w:val="00445161"/>
    <w:rsid w:val="004465AD"/>
    <w:rsid w:val="00446E83"/>
    <w:rsid w:val="00447196"/>
    <w:rsid w:val="00447D8F"/>
    <w:rsid w:val="00450A74"/>
    <w:rsid w:val="00450C87"/>
    <w:rsid w:val="004511AA"/>
    <w:rsid w:val="004513B3"/>
    <w:rsid w:val="004520BA"/>
    <w:rsid w:val="004523DD"/>
    <w:rsid w:val="00452BE9"/>
    <w:rsid w:val="00453627"/>
    <w:rsid w:val="00453937"/>
    <w:rsid w:val="00453CB6"/>
    <w:rsid w:val="00454BEC"/>
    <w:rsid w:val="00456821"/>
    <w:rsid w:val="00457278"/>
    <w:rsid w:val="0046090D"/>
    <w:rsid w:val="004628CA"/>
    <w:rsid w:val="00463F65"/>
    <w:rsid w:val="00464317"/>
    <w:rsid w:val="00464A62"/>
    <w:rsid w:val="00464AE6"/>
    <w:rsid w:val="004651AC"/>
    <w:rsid w:val="00465B12"/>
    <w:rsid w:val="004666E6"/>
    <w:rsid w:val="00467109"/>
    <w:rsid w:val="0046780E"/>
    <w:rsid w:val="004703C3"/>
    <w:rsid w:val="00470F1A"/>
    <w:rsid w:val="00471576"/>
    <w:rsid w:val="004719C1"/>
    <w:rsid w:val="00472517"/>
    <w:rsid w:val="00472F63"/>
    <w:rsid w:val="0047346A"/>
    <w:rsid w:val="004737B3"/>
    <w:rsid w:val="00473AC7"/>
    <w:rsid w:val="00474137"/>
    <w:rsid w:val="0047492D"/>
    <w:rsid w:val="00475504"/>
    <w:rsid w:val="00475958"/>
    <w:rsid w:val="004760B9"/>
    <w:rsid w:val="0048035F"/>
    <w:rsid w:val="00480370"/>
    <w:rsid w:val="004803EF"/>
    <w:rsid w:val="004805A9"/>
    <w:rsid w:val="00480EFB"/>
    <w:rsid w:val="004815AE"/>
    <w:rsid w:val="004856BA"/>
    <w:rsid w:val="00486DE5"/>
    <w:rsid w:val="0048730D"/>
    <w:rsid w:val="00487E1C"/>
    <w:rsid w:val="00490042"/>
    <w:rsid w:val="00493603"/>
    <w:rsid w:val="004954B6"/>
    <w:rsid w:val="004965E1"/>
    <w:rsid w:val="00497406"/>
    <w:rsid w:val="004978B4"/>
    <w:rsid w:val="004A0065"/>
    <w:rsid w:val="004A0BD2"/>
    <w:rsid w:val="004A26B1"/>
    <w:rsid w:val="004A2802"/>
    <w:rsid w:val="004A2B2C"/>
    <w:rsid w:val="004A2BCF"/>
    <w:rsid w:val="004A3378"/>
    <w:rsid w:val="004A4199"/>
    <w:rsid w:val="004A4D8F"/>
    <w:rsid w:val="004A5594"/>
    <w:rsid w:val="004B2ABB"/>
    <w:rsid w:val="004B41A1"/>
    <w:rsid w:val="004B510D"/>
    <w:rsid w:val="004B586A"/>
    <w:rsid w:val="004C38C4"/>
    <w:rsid w:val="004C3C8F"/>
    <w:rsid w:val="004C40C7"/>
    <w:rsid w:val="004C5BD5"/>
    <w:rsid w:val="004C65DF"/>
    <w:rsid w:val="004D42AD"/>
    <w:rsid w:val="004D5700"/>
    <w:rsid w:val="004E11DC"/>
    <w:rsid w:val="004E14C0"/>
    <w:rsid w:val="004E2152"/>
    <w:rsid w:val="004E2EBD"/>
    <w:rsid w:val="004E3099"/>
    <w:rsid w:val="004E42EC"/>
    <w:rsid w:val="004E6EA1"/>
    <w:rsid w:val="004E7144"/>
    <w:rsid w:val="004E76EA"/>
    <w:rsid w:val="004E795C"/>
    <w:rsid w:val="004F192B"/>
    <w:rsid w:val="004F1F6F"/>
    <w:rsid w:val="004F2715"/>
    <w:rsid w:val="004F2CB0"/>
    <w:rsid w:val="004F52E3"/>
    <w:rsid w:val="004F5550"/>
    <w:rsid w:val="004F58D3"/>
    <w:rsid w:val="004F5A9D"/>
    <w:rsid w:val="004F6DEF"/>
    <w:rsid w:val="005005F1"/>
    <w:rsid w:val="005011E8"/>
    <w:rsid w:val="00501BF4"/>
    <w:rsid w:val="00501FDD"/>
    <w:rsid w:val="00502FB4"/>
    <w:rsid w:val="0050430A"/>
    <w:rsid w:val="00504E9A"/>
    <w:rsid w:val="005073C7"/>
    <w:rsid w:val="0050789F"/>
    <w:rsid w:val="00514BA1"/>
    <w:rsid w:val="005156CE"/>
    <w:rsid w:val="0051575A"/>
    <w:rsid w:val="00515D05"/>
    <w:rsid w:val="00515F6F"/>
    <w:rsid w:val="005160C3"/>
    <w:rsid w:val="005171A8"/>
    <w:rsid w:val="0051796F"/>
    <w:rsid w:val="00520115"/>
    <w:rsid w:val="00522909"/>
    <w:rsid w:val="00523F92"/>
    <w:rsid w:val="005240C1"/>
    <w:rsid w:val="0052466C"/>
    <w:rsid w:val="0052561F"/>
    <w:rsid w:val="005275AF"/>
    <w:rsid w:val="00530A11"/>
    <w:rsid w:val="005310CB"/>
    <w:rsid w:val="00533652"/>
    <w:rsid w:val="005344E4"/>
    <w:rsid w:val="0053492B"/>
    <w:rsid w:val="00535568"/>
    <w:rsid w:val="00542125"/>
    <w:rsid w:val="00542319"/>
    <w:rsid w:val="00542FE7"/>
    <w:rsid w:val="005433CD"/>
    <w:rsid w:val="00543929"/>
    <w:rsid w:val="00543F5E"/>
    <w:rsid w:val="0054504C"/>
    <w:rsid w:val="005476AB"/>
    <w:rsid w:val="005513F0"/>
    <w:rsid w:val="00551421"/>
    <w:rsid w:val="005531E4"/>
    <w:rsid w:val="0055522A"/>
    <w:rsid w:val="00555466"/>
    <w:rsid w:val="005557F7"/>
    <w:rsid w:val="00556309"/>
    <w:rsid w:val="00556431"/>
    <w:rsid w:val="00556A33"/>
    <w:rsid w:val="005575DA"/>
    <w:rsid w:val="005604BB"/>
    <w:rsid w:val="0056162B"/>
    <w:rsid w:val="00561AA5"/>
    <w:rsid w:val="00562D15"/>
    <w:rsid w:val="0056473A"/>
    <w:rsid w:val="00564FF5"/>
    <w:rsid w:val="005653E7"/>
    <w:rsid w:val="00565B99"/>
    <w:rsid w:val="00565E22"/>
    <w:rsid w:val="00571D22"/>
    <w:rsid w:val="00573039"/>
    <w:rsid w:val="005735E5"/>
    <w:rsid w:val="00576921"/>
    <w:rsid w:val="00576B6E"/>
    <w:rsid w:val="00577483"/>
    <w:rsid w:val="00585723"/>
    <w:rsid w:val="005859C9"/>
    <w:rsid w:val="00585B31"/>
    <w:rsid w:val="00590544"/>
    <w:rsid w:val="0059201C"/>
    <w:rsid w:val="005926DB"/>
    <w:rsid w:val="005934F1"/>
    <w:rsid w:val="00593B7A"/>
    <w:rsid w:val="00593C29"/>
    <w:rsid w:val="00593DF3"/>
    <w:rsid w:val="005944B0"/>
    <w:rsid w:val="00594F97"/>
    <w:rsid w:val="005951A5"/>
    <w:rsid w:val="005951D6"/>
    <w:rsid w:val="005966CF"/>
    <w:rsid w:val="00597314"/>
    <w:rsid w:val="005976E0"/>
    <w:rsid w:val="005A0A5F"/>
    <w:rsid w:val="005A255A"/>
    <w:rsid w:val="005A309E"/>
    <w:rsid w:val="005A381E"/>
    <w:rsid w:val="005A3C6E"/>
    <w:rsid w:val="005A3CD1"/>
    <w:rsid w:val="005A4662"/>
    <w:rsid w:val="005A50FF"/>
    <w:rsid w:val="005A54AD"/>
    <w:rsid w:val="005A632C"/>
    <w:rsid w:val="005B0376"/>
    <w:rsid w:val="005B11C1"/>
    <w:rsid w:val="005B148B"/>
    <w:rsid w:val="005B39E7"/>
    <w:rsid w:val="005B5094"/>
    <w:rsid w:val="005B51E6"/>
    <w:rsid w:val="005B7D07"/>
    <w:rsid w:val="005C0709"/>
    <w:rsid w:val="005C10DA"/>
    <w:rsid w:val="005C1B39"/>
    <w:rsid w:val="005C1CE7"/>
    <w:rsid w:val="005C239C"/>
    <w:rsid w:val="005C366A"/>
    <w:rsid w:val="005D0324"/>
    <w:rsid w:val="005D0E5B"/>
    <w:rsid w:val="005D2FE5"/>
    <w:rsid w:val="005D37FC"/>
    <w:rsid w:val="005D4AB7"/>
    <w:rsid w:val="005D4CEB"/>
    <w:rsid w:val="005D4FDB"/>
    <w:rsid w:val="005D5501"/>
    <w:rsid w:val="005E1DBA"/>
    <w:rsid w:val="005E1DF9"/>
    <w:rsid w:val="005E3A14"/>
    <w:rsid w:val="005E3B7C"/>
    <w:rsid w:val="005E47DE"/>
    <w:rsid w:val="005E48F2"/>
    <w:rsid w:val="005E49AB"/>
    <w:rsid w:val="005E4B09"/>
    <w:rsid w:val="005E5C55"/>
    <w:rsid w:val="005E60F4"/>
    <w:rsid w:val="005E6A9E"/>
    <w:rsid w:val="005E7793"/>
    <w:rsid w:val="005E7CA5"/>
    <w:rsid w:val="005E7D76"/>
    <w:rsid w:val="005E7EA1"/>
    <w:rsid w:val="005F20BE"/>
    <w:rsid w:val="005F359C"/>
    <w:rsid w:val="005F4C2B"/>
    <w:rsid w:val="005F4FA0"/>
    <w:rsid w:val="005F62BC"/>
    <w:rsid w:val="005F6B69"/>
    <w:rsid w:val="00600B26"/>
    <w:rsid w:val="00602F12"/>
    <w:rsid w:val="00606340"/>
    <w:rsid w:val="00607095"/>
    <w:rsid w:val="0061063B"/>
    <w:rsid w:val="006131D9"/>
    <w:rsid w:val="00614374"/>
    <w:rsid w:val="0061499B"/>
    <w:rsid w:val="00615D7A"/>
    <w:rsid w:val="0061626A"/>
    <w:rsid w:val="00616607"/>
    <w:rsid w:val="0062019F"/>
    <w:rsid w:val="006221DD"/>
    <w:rsid w:val="00622671"/>
    <w:rsid w:val="0062469D"/>
    <w:rsid w:val="0062474A"/>
    <w:rsid w:val="00625533"/>
    <w:rsid w:val="00625724"/>
    <w:rsid w:val="00626E6F"/>
    <w:rsid w:val="00627AC3"/>
    <w:rsid w:val="00627E32"/>
    <w:rsid w:val="006307DE"/>
    <w:rsid w:val="00630BDF"/>
    <w:rsid w:val="006322B7"/>
    <w:rsid w:val="006323D9"/>
    <w:rsid w:val="00633241"/>
    <w:rsid w:val="006339A4"/>
    <w:rsid w:val="00634440"/>
    <w:rsid w:val="00634971"/>
    <w:rsid w:val="00634AA4"/>
    <w:rsid w:val="00634AD5"/>
    <w:rsid w:val="00640422"/>
    <w:rsid w:val="00640F63"/>
    <w:rsid w:val="00641537"/>
    <w:rsid w:val="0064182F"/>
    <w:rsid w:val="00641D99"/>
    <w:rsid w:val="00641EE3"/>
    <w:rsid w:val="006420DD"/>
    <w:rsid w:val="006424E5"/>
    <w:rsid w:val="00642A24"/>
    <w:rsid w:val="00642B4B"/>
    <w:rsid w:val="00643BCC"/>
    <w:rsid w:val="00644E94"/>
    <w:rsid w:val="006451C9"/>
    <w:rsid w:val="0064611E"/>
    <w:rsid w:val="00650704"/>
    <w:rsid w:val="0065230C"/>
    <w:rsid w:val="00654DAB"/>
    <w:rsid w:val="00655353"/>
    <w:rsid w:val="006556AF"/>
    <w:rsid w:val="00655B28"/>
    <w:rsid w:val="006564CE"/>
    <w:rsid w:val="0065731E"/>
    <w:rsid w:val="006607EF"/>
    <w:rsid w:val="006621A5"/>
    <w:rsid w:val="00663EA3"/>
    <w:rsid w:val="00663FD8"/>
    <w:rsid w:val="00665754"/>
    <w:rsid w:val="0066738F"/>
    <w:rsid w:val="006676CE"/>
    <w:rsid w:val="00667F4B"/>
    <w:rsid w:val="00670E38"/>
    <w:rsid w:val="00670FC4"/>
    <w:rsid w:val="0067325D"/>
    <w:rsid w:val="00673AFB"/>
    <w:rsid w:val="00673E97"/>
    <w:rsid w:val="006744E9"/>
    <w:rsid w:val="00675408"/>
    <w:rsid w:val="006754F8"/>
    <w:rsid w:val="00681410"/>
    <w:rsid w:val="00681764"/>
    <w:rsid w:val="00681952"/>
    <w:rsid w:val="00681F84"/>
    <w:rsid w:val="006853DA"/>
    <w:rsid w:val="00691B9D"/>
    <w:rsid w:val="00693791"/>
    <w:rsid w:val="006943FD"/>
    <w:rsid w:val="00694A49"/>
    <w:rsid w:val="006963AD"/>
    <w:rsid w:val="006974F6"/>
    <w:rsid w:val="006977FE"/>
    <w:rsid w:val="00697953"/>
    <w:rsid w:val="006A00AA"/>
    <w:rsid w:val="006A06A7"/>
    <w:rsid w:val="006A28D0"/>
    <w:rsid w:val="006A2A23"/>
    <w:rsid w:val="006A2E3C"/>
    <w:rsid w:val="006A3645"/>
    <w:rsid w:val="006A3DA7"/>
    <w:rsid w:val="006A485E"/>
    <w:rsid w:val="006B1B4C"/>
    <w:rsid w:val="006B22BF"/>
    <w:rsid w:val="006B2AF4"/>
    <w:rsid w:val="006B2D3F"/>
    <w:rsid w:val="006B3745"/>
    <w:rsid w:val="006B3A2F"/>
    <w:rsid w:val="006B4115"/>
    <w:rsid w:val="006B4AA9"/>
    <w:rsid w:val="006B55E9"/>
    <w:rsid w:val="006B67D9"/>
    <w:rsid w:val="006C1276"/>
    <w:rsid w:val="006C1519"/>
    <w:rsid w:val="006C1633"/>
    <w:rsid w:val="006C23A0"/>
    <w:rsid w:val="006C3394"/>
    <w:rsid w:val="006C36C8"/>
    <w:rsid w:val="006C3C92"/>
    <w:rsid w:val="006C41D4"/>
    <w:rsid w:val="006C44CF"/>
    <w:rsid w:val="006C5425"/>
    <w:rsid w:val="006C563E"/>
    <w:rsid w:val="006C6B31"/>
    <w:rsid w:val="006D0DAB"/>
    <w:rsid w:val="006D3389"/>
    <w:rsid w:val="006D3EFA"/>
    <w:rsid w:val="006D4DFE"/>
    <w:rsid w:val="006D4EA1"/>
    <w:rsid w:val="006D6A11"/>
    <w:rsid w:val="006E00A4"/>
    <w:rsid w:val="006E2B77"/>
    <w:rsid w:val="006E2F35"/>
    <w:rsid w:val="006E30AB"/>
    <w:rsid w:val="006E6A68"/>
    <w:rsid w:val="006F0055"/>
    <w:rsid w:val="006F1C1F"/>
    <w:rsid w:val="006F27E6"/>
    <w:rsid w:val="006F351C"/>
    <w:rsid w:val="006F52AA"/>
    <w:rsid w:val="006F602E"/>
    <w:rsid w:val="006F670D"/>
    <w:rsid w:val="006F7D2E"/>
    <w:rsid w:val="00700281"/>
    <w:rsid w:val="00701482"/>
    <w:rsid w:val="00701E55"/>
    <w:rsid w:val="00702B3F"/>
    <w:rsid w:val="00704E63"/>
    <w:rsid w:val="00704FEF"/>
    <w:rsid w:val="0070550F"/>
    <w:rsid w:val="007066AF"/>
    <w:rsid w:val="00706FD3"/>
    <w:rsid w:val="00707437"/>
    <w:rsid w:val="00710CA8"/>
    <w:rsid w:val="0071114B"/>
    <w:rsid w:val="00711E08"/>
    <w:rsid w:val="00713477"/>
    <w:rsid w:val="00714326"/>
    <w:rsid w:val="007143A3"/>
    <w:rsid w:val="007144A7"/>
    <w:rsid w:val="0071475A"/>
    <w:rsid w:val="00715141"/>
    <w:rsid w:val="00716F84"/>
    <w:rsid w:val="00717882"/>
    <w:rsid w:val="00717CC1"/>
    <w:rsid w:val="00720D02"/>
    <w:rsid w:val="00721478"/>
    <w:rsid w:val="00721D0F"/>
    <w:rsid w:val="00722523"/>
    <w:rsid w:val="00722DB0"/>
    <w:rsid w:val="00723200"/>
    <w:rsid w:val="00723F2A"/>
    <w:rsid w:val="007241D4"/>
    <w:rsid w:val="007256BD"/>
    <w:rsid w:val="00726C3D"/>
    <w:rsid w:val="00726FDE"/>
    <w:rsid w:val="007302DB"/>
    <w:rsid w:val="00730353"/>
    <w:rsid w:val="00730DE2"/>
    <w:rsid w:val="00731616"/>
    <w:rsid w:val="007320C6"/>
    <w:rsid w:val="007324E2"/>
    <w:rsid w:val="00732E78"/>
    <w:rsid w:val="00733A90"/>
    <w:rsid w:val="00733D27"/>
    <w:rsid w:val="00734E6A"/>
    <w:rsid w:val="00735842"/>
    <w:rsid w:val="007367DB"/>
    <w:rsid w:val="00737187"/>
    <w:rsid w:val="00737871"/>
    <w:rsid w:val="00740272"/>
    <w:rsid w:val="00741844"/>
    <w:rsid w:val="00741AF7"/>
    <w:rsid w:val="00742822"/>
    <w:rsid w:val="00742FC0"/>
    <w:rsid w:val="00742FF6"/>
    <w:rsid w:val="00743B42"/>
    <w:rsid w:val="00743EC0"/>
    <w:rsid w:val="00743F7B"/>
    <w:rsid w:val="007447DD"/>
    <w:rsid w:val="0074481F"/>
    <w:rsid w:val="00745CA6"/>
    <w:rsid w:val="00747AE4"/>
    <w:rsid w:val="00753113"/>
    <w:rsid w:val="00753FED"/>
    <w:rsid w:val="0075495F"/>
    <w:rsid w:val="00756E56"/>
    <w:rsid w:val="00761948"/>
    <w:rsid w:val="00762AAD"/>
    <w:rsid w:val="00767EE7"/>
    <w:rsid w:val="00770F3D"/>
    <w:rsid w:val="00771B41"/>
    <w:rsid w:val="00771C21"/>
    <w:rsid w:val="0077217F"/>
    <w:rsid w:val="0077370C"/>
    <w:rsid w:val="00773AA8"/>
    <w:rsid w:val="007750AE"/>
    <w:rsid w:val="0077583B"/>
    <w:rsid w:val="00776907"/>
    <w:rsid w:val="00777449"/>
    <w:rsid w:val="00780397"/>
    <w:rsid w:val="00783131"/>
    <w:rsid w:val="0078359C"/>
    <w:rsid w:val="00783CC2"/>
    <w:rsid w:val="00783D00"/>
    <w:rsid w:val="00783F33"/>
    <w:rsid w:val="00784012"/>
    <w:rsid w:val="00784742"/>
    <w:rsid w:val="00784859"/>
    <w:rsid w:val="00786F4E"/>
    <w:rsid w:val="0078715F"/>
    <w:rsid w:val="0078736E"/>
    <w:rsid w:val="00792E9F"/>
    <w:rsid w:val="00794DD6"/>
    <w:rsid w:val="0079580A"/>
    <w:rsid w:val="0079606F"/>
    <w:rsid w:val="0079648B"/>
    <w:rsid w:val="007971F2"/>
    <w:rsid w:val="007A1136"/>
    <w:rsid w:val="007A1B93"/>
    <w:rsid w:val="007A2573"/>
    <w:rsid w:val="007A30B4"/>
    <w:rsid w:val="007A4E77"/>
    <w:rsid w:val="007A4F8F"/>
    <w:rsid w:val="007A53CF"/>
    <w:rsid w:val="007A710A"/>
    <w:rsid w:val="007A726A"/>
    <w:rsid w:val="007A7E80"/>
    <w:rsid w:val="007B00D9"/>
    <w:rsid w:val="007B034E"/>
    <w:rsid w:val="007B097C"/>
    <w:rsid w:val="007B19EE"/>
    <w:rsid w:val="007B39F4"/>
    <w:rsid w:val="007B3F57"/>
    <w:rsid w:val="007B45D1"/>
    <w:rsid w:val="007B5DF3"/>
    <w:rsid w:val="007B64FB"/>
    <w:rsid w:val="007B6687"/>
    <w:rsid w:val="007B7F77"/>
    <w:rsid w:val="007C2BE1"/>
    <w:rsid w:val="007C4049"/>
    <w:rsid w:val="007C41F0"/>
    <w:rsid w:val="007C455B"/>
    <w:rsid w:val="007C5ACA"/>
    <w:rsid w:val="007C6117"/>
    <w:rsid w:val="007C6F9D"/>
    <w:rsid w:val="007D0938"/>
    <w:rsid w:val="007D10C2"/>
    <w:rsid w:val="007D1182"/>
    <w:rsid w:val="007D17F6"/>
    <w:rsid w:val="007D2933"/>
    <w:rsid w:val="007D34D5"/>
    <w:rsid w:val="007D3C36"/>
    <w:rsid w:val="007D4872"/>
    <w:rsid w:val="007D4D93"/>
    <w:rsid w:val="007D5F72"/>
    <w:rsid w:val="007D67B2"/>
    <w:rsid w:val="007D75C5"/>
    <w:rsid w:val="007D7D2F"/>
    <w:rsid w:val="007D7FEC"/>
    <w:rsid w:val="007E001A"/>
    <w:rsid w:val="007E0070"/>
    <w:rsid w:val="007E284D"/>
    <w:rsid w:val="007E322B"/>
    <w:rsid w:val="007E7715"/>
    <w:rsid w:val="007E7A75"/>
    <w:rsid w:val="007F04F6"/>
    <w:rsid w:val="007F19A6"/>
    <w:rsid w:val="007F1DBF"/>
    <w:rsid w:val="007F25CA"/>
    <w:rsid w:val="007F58AA"/>
    <w:rsid w:val="007F5ADA"/>
    <w:rsid w:val="007F60ED"/>
    <w:rsid w:val="007F733E"/>
    <w:rsid w:val="007F7532"/>
    <w:rsid w:val="007F7D66"/>
    <w:rsid w:val="00803400"/>
    <w:rsid w:val="00806D27"/>
    <w:rsid w:val="00807360"/>
    <w:rsid w:val="00807D32"/>
    <w:rsid w:val="008105C0"/>
    <w:rsid w:val="00810F35"/>
    <w:rsid w:val="00811459"/>
    <w:rsid w:val="00811585"/>
    <w:rsid w:val="008125B0"/>
    <w:rsid w:val="0081340C"/>
    <w:rsid w:val="00813653"/>
    <w:rsid w:val="00816704"/>
    <w:rsid w:val="00816AE5"/>
    <w:rsid w:val="00816DC2"/>
    <w:rsid w:val="00820241"/>
    <w:rsid w:val="00820626"/>
    <w:rsid w:val="00820D56"/>
    <w:rsid w:val="0082270C"/>
    <w:rsid w:val="0082458E"/>
    <w:rsid w:val="008246C4"/>
    <w:rsid w:val="00824C98"/>
    <w:rsid w:val="0082505F"/>
    <w:rsid w:val="00825770"/>
    <w:rsid w:val="00826257"/>
    <w:rsid w:val="0083088F"/>
    <w:rsid w:val="00831696"/>
    <w:rsid w:val="00831753"/>
    <w:rsid w:val="00833888"/>
    <w:rsid w:val="00835A2B"/>
    <w:rsid w:val="00836667"/>
    <w:rsid w:val="008374CE"/>
    <w:rsid w:val="00842166"/>
    <w:rsid w:val="00842229"/>
    <w:rsid w:val="0084653D"/>
    <w:rsid w:val="008477A7"/>
    <w:rsid w:val="00847ABA"/>
    <w:rsid w:val="00850C33"/>
    <w:rsid w:val="00850DF2"/>
    <w:rsid w:val="0085118B"/>
    <w:rsid w:val="00853B2F"/>
    <w:rsid w:val="00855091"/>
    <w:rsid w:val="00855DD6"/>
    <w:rsid w:val="0085629D"/>
    <w:rsid w:val="00857134"/>
    <w:rsid w:val="00860C33"/>
    <w:rsid w:val="008638FC"/>
    <w:rsid w:val="00863E5D"/>
    <w:rsid w:val="00863EA5"/>
    <w:rsid w:val="00864FC0"/>
    <w:rsid w:val="008651E6"/>
    <w:rsid w:val="008658C9"/>
    <w:rsid w:val="008666B8"/>
    <w:rsid w:val="0086694B"/>
    <w:rsid w:val="008670DE"/>
    <w:rsid w:val="00870265"/>
    <w:rsid w:val="008711A1"/>
    <w:rsid w:val="0087168C"/>
    <w:rsid w:val="00873517"/>
    <w:rsid w:val="00874D16"/>
    <w:rsid w:val="008775C9"/>
    <w:rsid w:val="00877959"/>
    <w:rsid w:val="00880046"/>
    <w:rsid w:val="008801F1"/>
    <w:rsid w:val="00880671"/>
    <w:rsid w:val="00880CA3"/>
    <w:rsid w:val="00882B2A"/>
    <w:rsid w:val="00884739"/>
    <w:rsid w:val="00890BDF"/>
    <w:rsid w:val="0089125A"/>
    <w:rsid w:val="00894ECD"/>
    <w:rsid w:val="0089556C"/>
    <w:rsid w:val="00895DA8"/>
    <w:rsid w:val="008963A1"/>
    <w:rsid w:val="00896CCD"/>
    <w:rsid w:val="00897766"/>
    <w:rsid w:val="0089794E"/>
    <w:rsid w:val="00897CF1"/>
    <w:rsid w:val="00897FB0"/>
    <w:rsid w:val="008A004D"/>
    <w:rsid w:val="008A04AB"/>
    <w:rsid w:val="008A1CF8"/>
    <w:rsid w:val="008A4928"/>
    <w:rsid w:val="008A4E81"/>
    <w:rsid w:val="008A5D0D"/>
    <w:rsid w:val="008B0049"/>
    <w:rsid w:val="008B19F5"/>
    <w:rsid w:val="008B1F45"/>
    <w:rsid w:val="008B2386"/>
    <w:rsid w:val="008B2CEF"/>
    <w:rsid w:val="008B357B"/>
    <w:rsid w:val="008B6803"/>
    <w:rsid w:val="008B7512"/>
    <w:rsid w:val="008C06F1"/>
    <w:rsid w:val="008C14E0"/>
    <w:rsid w:val="008C365E"/>
    <w:rsid w:val="008C5F09"/>
    <w:rsid w:val="008C6A24"/>
    <w:rsid w:val="008C7026"/>
    <w:rsid w:val="008C7217"/>
    <w:rsid w:val="008C7515"/>
    <w:rsid w:val="008C7D8A"/>
    <w:rsid w:val="008D0605"/>
    <w:rsid w:val="008D1CDF"/>
    <w:rsid w:val="008D2291"/>
    <w:rsid w:val="008D301E"/>
    <w:rsid w:val="008D44AB"/>
    <w:rsid w:val="008D5573"/>
    <w:rsid w:val="008D68F0"/>
    <w:rsid w:val="008E0402"/>
    <w:rsid w:val="008E1006"/>
    <w:rsid w:val="008E34BC"/>
    <w:rsid w:val="008E35DF"/>
    <w:rsid w:val="008E384F"/>
    <w:rsid w:val="008E443F"/>
    <w:rsid w:val="008E4597"/>
    <w:rsid w:val="008E5932"/>
    <w:rsid w:val="008E5D52"/>
    <w:rsid w:val="008E651D"/>
    <w:rsid w:val="008E70F3"/>
    <w:rsid w:val="008F0071"/>
    <w:rsid w:val="008F3754"/>
    <w:rsid w:val="008F3889"/>
    <w:rsid w:val="008F4306"/>
    <w:rsid w:val="008F4522"/>
    <w:rsid w:val="008F4890"/>
    <w:rsid w:val="008F4A47"/>
    <w:rsid w:val="008F58E1"/>
    <w:rsid w:val="008F6A10"/>
    <w:rsid w:val="008F6AEB"/>
    <w:rsid w:val="008F7E5E"/>
    <w:rsid w:val="0090194B"/>
    <w:rsid w:val="00901B08"/>
    <w:rsid w:val="00901CFB"/>
    <w:rsid w:val="009024B9"/>
    <w:rsid w:val="009029A9"/>
    <w:rsid w:val="00906F74"/>
    <w:rsid w:val="009101E0"/>
    <w:rsid w:val="00910288"/>
    <w:rsid w:val="00910AB5"/>
    <w:rsid w:val="00910CD1"/>
    <w:rsid w:val="00910DE9"/>
    <w:rsid w:val="00911590"/>
    <w:rsid w:val="00912699"/>
    <w:rsid w:val="00912A35"/>
    <w:rsid w:val="00913B98"/>
    <w:rsid w:val="0091467A"/>
    <w:rsid w:val="009178A4"/>
    <w:rsid w:val="00920B8F"/>
    <w:rsid w:val="00920DF2"/>
    <w:rsid w:val="00921089"/>
    <w:rsid w:val="00923924"/>
    <w:rsid w:val="00923A38"/>
    <w:rsid w:val="00930A0B"/>
    <w:rsid w:val="009332CB"/>
    <w:rsid w:val="00933CD8"/>
    <w:rsid w:val="00934420"/>
    <w:rsid w:val="00934F3B"/>
    <w:rsid w:val="00935A19"/>
    <w:rsid w:val="00936693"/>
    <w:rsid w:val="009368EC"/>
    <w:rsid w:val="009374CB"/>
    <w:rsid w:val="00937722"/>
    <w:rsid w:val="00940F14"/>
    <w:rsid w:val="0094238F"/>
    <w:rsid w:val="00943B1A"/>
    <w:rsid w:val="00944CB6"/>
    <w:rsid w:val="0094565E"/>
    <w:rsid w:val="0094618D"/>
    <w:rsid w:val="00946AF9"/>
    <w:rsid w:val="00947EEF"/>
    <w:rsid w:val="00950A55"/>
    <w:rsid w:val="00950B29"/>
    <w:rsid w:val="00951599"/>
    <w:rsid w:val="009517DF"/>
    <w:rsid w:val="00951CA7"/>
    <w:rsid w:val="009526A9"/>
    <w:rsid w:val="00952C63"/>
    <w:rsid w:val="009544B4"/>
    <w:rsid w:val="00954FFD"/>
    <w:rsid w:val="00955556"/>
    <w:rsid w:val="00960FE8"/>
    <w:rsid w:val="009624DA"/>
    <w:rsid w:val="00962AFA"/>
    <w:rsid w:val="00962CF5"/>
    <w:rsid w:val="00962D1E"/>
    <w:rsid w:val="009632D0"/>
    <w:rsid w:val="0096642E"/>
    <w:rsid w:val="0097118F"/>
    <w:rsid w:val="00972ADE"/>
    <w:rsid w:val="0097344F"/>
    <w:rsid w:val="009777A4"/>
    <w:rsid w:val="00982C67"/>
    <w:rsid w:val="009843F9"/>
    <w:rsid w:val="009856BF"/>
    <w:rsid w:val="009861F0"/>
    <w:rsid w:val="00986E8C"/>
    <w:rsid w:val="00986F1E"/>
    <w:rsid w:val="00987B42"/>
    <w:rsid w:val="009904A9"/>
    <w:rsid w:val="00991E04"/>
    <w:rsid w:val="0099378E"/>
    <w:rsid w:val="00993D35"/>
    <w:rsid w:val="00994B7F"/>
    <w:rsid w:val="00995EDE"/>
    <w:rsid w:val="00996859"/>
    <w:rsid w:val="00996FFB"/>
    <w:rsid w:val="0099714D"/>
    <w:rsid w:val="00997A68"/>
    <w:rsid w:val="00997C5B"/>
    <w:rsid w:val="009A3132"/>
    <w:rsid w:val="009A313C"/>
    <w:rsid w:val="009A405C"/>
    <w:rsid w:val="009A484F"/>
    <w:rsid w:val="009A5170"/>
    <w:rsid w:val="009A5B14"/>
    <w:rsid w:val="009A6092"/>
    <w:rsid w:val="009A6649"/>
    <w:rsid w:val="009A67B5"/>
    <w:rsid w:val="009A6E95"/>
    <w:rsid w:val="009B053F"/>
    <w:rsid w:val="009B0F77"/>
    <w:rsid w:val="009B1E1A"/>
    <w:rsid w:val="009B1FE8"/>
    <w:rsid w:val="009B32F9"/>
    <w:rsid w:val="009B3C6D"/>
    <w:rsid w:val="009B4BFF"/>
    <w:rsid w:val="009B5EB9"/>
    <w:rsid w:val="009B61D6"/>
    <w:rsid w:val="009B6302"/>
    <w:rsid w:val="009B6CED"/>
    <w:rsid w:val="009B712D"/>
    <w:rsid w:val="009B7B0C"/>
    <w:rsid w:val="009B7CEC"/>
    <w:rsid w:val="009C0C03"/>
    <w:rsid w:val="009C0FD2"/>
    <w:rsid w:val="009C1B89"/>
    <w:rsid w:val="009C2913"/>
    <w:rsid w:val="009C51B9"/>
    <w:rsid w:val="009C6E71"/>
    <w:rsid w:val="009C6FEF"/>
    <w:rsid w:val="009C7F3E"/>
    <w:rsid w:val="009D1520"/>
    <w:rsid w:val="009D4DE9"/>
    <w:rsid w:val="009D4DFB"/>
    <w:rsid w:val="009D5514"/>
    <w:rsid w:val="009D5D9C"/>
    <w:rsid w:val="009D6AC4"/>
    <w:rsid w:val="009D72DD"/>
    <w:rsid w:val="009D7D4A"/>
    <w:rsid w:val="009E2090"/>
    <w:rsid w:val="009E32A3"/>
    <w:rsid w:val="009E3FC9"/>
    <w:rsid w:val="009E416E"/>
    <w:rsid w:val="009E497B"/>
    <w:rsid w:val="009E722C"/>
    <w:rsid w:val="009F3FA0"/>
    <w:rsid w:val="009F5746"/>
    <w:rsid w:val="009F5B9E"/>
    <w:rsid w:val="00A0024E"/>
    <w:rsid w:val="00A0233F"/>
    <w:rsid w:val="00A02DD0"/>
    <w:rsid w:val="00A036B9"/>
    <w:rsid w:val="00A051C7"/>
    <w:rsid w:val="00A05FD3"/>
    <w:rsid w:val="00A066DB"/>
    <w:rsid w:val="00A067D2"/>
    <w:rsid w:val="00A1094A"/>
    <w:rsid w:val="00A10B22"/>
    <w:rsid w:val="00A11423"/>
    <w:rsid w:val="00A11743"/>
    <w:rsid w:val="00A14553"/>
    <w:rsid w:val="00A15457"/>
    <w:rsid w:val="00A16DC7"/>
    <w:rsid w:val="00A17EA8"/>
    <w:rsid w:val="00A20062"/>
    <w:rsid w:val="00A21A99"/>
    <w:rsid w:val="00A22B59"/>
    <w:rsid w:val="00A22E84"/>
    <w:rsid w:val="00A23537"/>
    <w:rsid w:val="00A23558"/>
    <w:rsid w:val="00A2394F"/>
    <w:rsid w:val="00A2476A"/>
    <w:rsid w:val="00A24BAC"/>
    <w:rsid w:val="00A24F14"/>
    <w:rsid w:val="00A256E6"/>
    <w:rsid w:val="00A25AF4"/>
    <w:rsid w:val="00A25F35"/>
    <w:rsid w:val="00A27651"/>
    <w:rsid w:val="00A309F6"/>
    <w:rsid w:val="00A322BF"/>
    <w:rsid w:val="00A349BC"/>
    <w:rsid w:val="00A34B0B"/>
    <w:rsid w:val="00A3676C"/>
    <w:rsid w:val="00A36D2F"/>
    <w:rsid w:val="00A3741F"/>
    <w:rsid w:val="00A37634"/>
    <w:rsid w:val="00A37DD3"/>
    <w:rsid w:val="00A4166F"/>
    <w:rsid w:val="00A4196A"/>
    <w:rsid w:val="00A42BCD"/>
    <w:rsid w:val="00A47C7E"/>
    <w:rsid w:val="00A516A7"/>
    <w:rsid w:val="00A51985"/>
    <w:rsid w:val="00A52002"/>
    <w:rsid w:val="00A522E8"/>
    <w:rsid w:val="00A52834"/>
    <w:rsid w:val="00A54CDE"/>
    <w:rsid w:val="00A57131"/>
    <w:rsid w:val="00A57728"/>
    <w:rsid w:val="00A60324"/>
    <w:rsid w:val="00A607EF"/>
    <w:rsid w:val="00A608A7"/>
    <w:rsid w:val="00A615A7"/>
    <w:rsid w:val="00A6208A"/>
    <w:rsid w:val="00A62251"/>
    <w:rsid w:val="00A63CB6"/>
    <w:rsid w:val="00A65164"/>
    <w:rsid w:val="00A67187"/>
    <w:rsid w:val="00A67A75"/>
    <w:rsid w:val="00A70D43"/>
    <w:rsid w:val="00A71323"/>
    <w:rsid w:val="00A7310B"/>
    <w:rsid w:val="00A741A5"/>
    <w:rsid w:val="00A7449E"/>
    <w:rsid w:val="00A74E2A"/>
    <w:rsid w:val="00A74EC5"/>
    <w:rsid w:val="00A74FB8"/>
    <w:rsid w:val="00A75492"/>
    <w:rsid w:val="00A8073C"/>
    <w:rsid w:val="00A812D8"/>
    <w:rsid w:val="00A8363E"/>
    <w:rsid w:val="00A85DA4"/>
    <w:rsid w:val="00A90525"/>
    <w:rsid w:val="00A905C4"/>
    <w:rsid w:val="00A90E8C"/>
    <w:rsid w:val="00A913C9"/>
    <w:rsid w:val="00A920F4"/>
    <w:rsid w:val="00A937C1"/>
    <w:rsid w:val="00A94240"/>
    <w:rsid w:val="00A947B6"/>
    <w:rsid w:val="00A954FF"/>
    <w:rsid w:val="00A963AB"/>
    <w:rsid w:val="00A97275"/>
    <w:rsid w:val="00AA081A"/>
    <w:rsid w:val="00AA0858"/>
    <w:rsid w:val="00AA091E"/>
    <w:rsid w:val="00AA0D9F"/>
    <w:rsid w:val="00AA154E"/>
    <w:rsid w:val="00AA5EC3"/>
    <w:rsid w:val="00AA6A60"/>
    <w:rsid w:val="00AA7EC0"/>
    <w:rsid w:val="00AB005D"/>
    <w:rsid w:val="00AB16A7"/>
    <w:rsid w:val="00AB2452"/>
    <w:rsid w:val="00AB2604"/>
    <w:rsid w:val="00AB371B"/>
    <w:rsid w:val="00AB5C81"/>
    <w:rsid w:val="00AB6747"/>
    <w:rsid w:val="00AB74A9"/>
    <w:rsid w:val="00AC05C6"/>
    <w:rsid w:val="00AC1CF9"/>
    <w:rsid w:val="00AC35E7"/>
    <w:rsid w:val="00AC363A"/>
    <w:rsid w:val="00AC392E"/>
    <w:rsid w:val="00AC44D3"/>
    <w:rsid w:val="00AC4551"/>
    <w:rsid w:val="00AC5982"/>
    <w:rsid w:val="00AC5ABA"/>
    <w:rsid w:val="00AC6549"/>
    <w:rsid w:val="00AD28FD"/>
    <w:rsid w:val="00AD4B2C"/>
    <w:rsid w:val="00AD6B91"/>
    <w:rsid w:val="00AD7462"/>
    <w:rsid w:val="00AD7ABA"/>
    <w:rsid w:val="00AE2418"/>
    <w:rsid w:val="00AE269D"/>
    <w:rsid w:val="00AE4CBB"/>
    <w:rsid w:val="00AE5919"/>
    <w:rsid w:val="00AE5968"/>
    <w:rsid w:val="00AE6949"/>
    <w:rsid w:val="00AE6A5F"/>
    <w:rsid w:val="00AE729B"/>
    <w:rsid w:val="00AF1A69"/>
    <w:rsid w:val="00AF2048"/>
    <w:rsid w:val="00AF2833"/>
    <w:rsid w:val="00AF3B4B"/>
    <w:rsid w:val="00AF41F5"/>
    <w:rsid w:val="00AF46B6"/>
    <w:rsid w:val="00AF5296"/>
    <w:rsid w:val="00AF6059"/>
    <w:rsid w:val="00AF76FF"/>
    <w:rsid w:val="00AF7BC2"/>
    <w:rsid w:val="00AF7D2B"/>
    <w:rsid w:val="00B00395"/>
    <w:rsid w:val="00B00F6E"/>
    <w:rsid w:val="00B0415F"/>
    <w:rsid w:val="00B055E3"/>
    <w:rsid w:val="00B05F98"/>
    <w:rsid w:val="00B06A8D"/>
    <w:rsid w:val="00B0746A"/>
    <w:rsid w:val="00B07606"/>
    <w:rsid w:val="00B07CDC"/>
    <w:rsid w:val="00B07EBF"/>
    <w:rsid w:val="00B109DB"/>
    <w:rsid w:val="00B118C6"/>
    <w:rsid w:val="00B1342A"/>
    <w:rsid w:val="00B150B5"/>
    <w:rsid w:val="00B15356"/>
    <w:rsid w:val="00B155DF"/>
    <w:rsid w:val="00B16A58"/>
    <w:rsid w:val="00B16D3C"/>
    <w:rsid w:val="00B1718C"/>
    <w:rsid w:val="00B177FE"/>
    <w:rsid w:val="00B17D17"/>
    <w:rsid w:val="00B200BE"/>
    <w:rsid w:val="00B203DC"/>
    <w:rsid w:val="00B2235A"/>
    <w:rsid w:val="00B22B4B"/>
    <w:rsid w:val="00B248FA"/>
    <w:rsid w:val="00B2695D"/>
    <w:rsid w:val="00B30194"/>
    <w:rsid w:val="00B30F4B"/>
    <w:rsid w:val="00B31543"/>
    <w:rsid w:val="00B32902"/>
    <w:rsid w:val="00B33A8B"/>
    <w:rsid w:val="00B34E4D"/>
    <w:rsid w:val="00B35717"/>
    <w:rsid w:val="00B41232"/>
    <w:rsid w:val="00B42AD3"/>
    <w:rsid w:val="00B446C7"/>
    <w:rsid w:val="00B44CD1"/>
    <w:rsid w:val="00B452F2"/>
    <w:rsid w:val="00B4583F"/>
    <w:rsid w:val="00B45A66"/>
    <w:rsid w:val="00B46EB7"/>
    <w:rsid w:val="00B47097"/>
    <w:rsid w:val="00B47315"/>
    <w:rsid w:val="00B50610"/>
    <w:rsid w:val="00B507A0"/>
    <w:rsid w:val="00B508E2"/>
    <w:rsid w:val="00B50E7D"/>
    <w:rsid w:val="00B51535"/>
    <w:rsid w:val="00B52F66"/>
    <w:rsid w:val="00B55E8D"/>
    <w:rsid w:val="00B567D0"/>
    <w:rsid w:val="00B56F63"/>
    <w:rsid w:val="00B60700"/>
    <w:rsid w:val="00B614F2"/>
    <w:rsid w:val="00B637C4"/>
    <w:rsid w:val="00B639A5"/>
    <w:rsid w:val="00B64CAB"/>
    <w:rsid w:val="00B65076"/>
    <w:rsid w:val="00B65982"/>
    <w:rsid w:val="00B666B9"/>
    <w:rsid w:val="00B66A5C"/>
    <w:rsid w:val="00B66E54"/>
    <w:rsid w:val="00B66E56"/>
    <w:rsid w:val="00B6764A"/>
    <w:rsid w:val="00B71253"/>
    <w:rsid w:val="00B718D8"/>
    <w:rsid w:val="00B72DD9"/>
    <w:rsid w:val="00B74760"/>
    <w:rsid w:val="00B74F59"/>
    <w:rsid w:val="00B75A15"/>
    <w:rsid w:val="00B7674A"/>
    <w:rsid w:val="00B7684C"/>
    <w:rsid w:val="00B768DB"/>
    <w:rsid w:val="00B805F5"/>
    <w:rsid w:val="00B817BF"/>
    <w:rsid w:val="00B82647"/>
    <w:rsid w:val="00B82B52"/>
    <w:rsid w:val="00B830ED"/>
    <w:rsid w:val="00B83D23"/>
    <w:rsid w:val="00B84541"/>
    <w:rsid w:val="00B84C54"/>
    <w:rsid w:val="00B84DD8"/>
    <w:rsid w:val="00B854EA"/>
    <w:rsid w:val="00B87AD4"/>
    <w:rsid w:val="00B87DE3"/>
    <w:rsid w:val="00B90507"/>
    <w:rsid w:val="00B94100"/>
    <w:rsid w:val="00B9469F"/>
    <w:rsid w:val="00B94AEB"/>
    <w:rsid w:val="00B9744C"/>
    <w:rsid w:val="00B9788F"/>
    <w:rsid w:val="00BA29C4"/>
    <w:rsid w:val="00BA34DA"/>
    <w:rsid w:val="00BA35D4"/>
    <w:rsid w:val="00BA3C37"/>
    <w:rsid w:val="00BA3CB2"/>
    <w:rsid w:val="00BA4503"/>
    <w:rsid w:val="00BA4F31"/>
    <w:rsid w:val="00BA583D"/>
    <w:rsid w:val="00BA58D3"/>
    <w:rsid w:val="00BB095D"/>
    <w:rsid w:val="00BB2345"/>
    <w:rsid w:val="00BB2791"/>
    <w:rsid w:val="00BB2A10"/>
    <w:rsid w:val="00BB2C62"/>
    <w:rsid w:val="00BB3F5F"/>
    <w:rsid w:val="00BB5558"/>
    <w:rsid w:val="00BB5EDD"/>
    <w:rsid w:val="00BB71F2"/>
    <w:rsid w:val="00BB7740"/>
    <w:rsid w:val="00BC144F"/>
    <w:rsid w:val="00BC208D"/>
    <w:rsid w:val="00BC23C4"/>
    <w:rsid w:val="00BC3915"/>
    <w:rsid w:val="00BC5633"/>
    <w:rsid w:val="00BC5849"/>
    <w:rsid w:val="00BC5D1B"/>
    <w:rsid w:val="00BC6DAE"/>
    <w:rsid w:val="00BC74D8"/>
    <w:rsid w:val="00BC7579"/>
    <w:rsid w:val="00BC784D"/>
    <w:rsid w:val="00BD1157"/>
    <w:rsid w:val="00BD2163"/>
    <w:rsid w:val="00BD28A7"/>
    <w:rsid w:val="00BD36AD"/>
    <w:rsid w:val="00BD3CF1"/>
    <w:rsid w:val="00BD4BEF"/>
    <w:rsid w:val="00BD4CE1"/>
    <w:rsid w:val="00BD59B4"/>
    <w:rsid w:val="00BD6B33"/>
    <w:rsid w:val="00BE1F97"/>
    <w:rsid w:val="00BE4C69"/>
    <w:rsid w:val="00BE510B"/>
    <w:rsid w:val="00BE514B"/>
    <w:rsid w:val="00BE5EE7"/>
    <w:rsid w:val="00BE6393"/>
    <w:rsid w:val="00BE78EB"/>
    <w:rsid w:val="00BE7AE5"/>
    <w:rsid w:val="00BE7C4A"/>
    <w:rsid w:val="00BF049C"/>
    <w:rsid w:val="00BF226C"/>
    <w:rsid w:val="00BF304C"/>
    <w:rsid w:val="00BF326E"/>
    <w:rsid w:val="00BF4518"/>
    <w:rsid w:val="00BF4B62"/>
    <w:rsid w:val="00BF69CE"/>
    <w:rsid w:val="00BF6F1C"/>
    <w:rsid w:val="00BF7CF4"/>
    <w:rsid w:val="00C00136"/>
    <w:rsid w:val="00C01376"/>
    <w:rsid w:val="00C01F25"/>
    <w:rsid w:val="00C02B5A"/>
    <w:rsid w:val="00C06338"/>
    <w:rsid w:val="00C06885"/>
    <w:rsid w:val="00C0763D"/>
    <w:rsid w:val="00C07698"/>
    <w:rsid w:val="00C10220"/>
    <w:rsid w:val="00C11346"/>
    <w:rsid w:val="00C1234E"/>
    <w:rsid w:val="00C13AB1"/>
    <w:rsid w:val="00C13E27"/>
    <w:rsid w:val="00C15E79"/>
    <w:rsid w:val="00C16F41"/>
    <w:rsid w:val="00C17D06"/>
    <w:rsid w:val="00C228B3"/>
    <w:rsid w:val="00C22E4A"/>
    <w:rsid w:val="00C23108"/>
    <w:rsid w:val="00C256A6"/>
    <w:rsid w:val="00C25F31"/>
    <w:rsid w:val="00C2620A"/>
    <w:rsid w:val="00C267F5"/>
    <w:rsid w:val="00C27BEC"/>
    <w:rsid w:val="00C27CF7"/>
    <w:rsid w:val="00C27E97"/>
    <w:rsid w:val="00C306E4"/>
    <w:rsid w:val="00C309E9"/>
    <w:rsid w:val="00C34264"/>
    <w:rsid w:val="00C353F7"/>
    <w:rsid w:val="00C369CD"/>
    <w:rsid w:val="00C371B1"/>
    <w:rsid w:val="00C3787C"/>
    <w:rsid w:val="00C40968"/>
    <w:rsid w:val="00C40F19"/>
    <w:rsid w:val="00C40F7D"/>
    <w:rsid w:val="00C416E0"/>
    <w:rsid w:val="00C418CE"/>
    <w:rsid w:val="00C43B46"/>
    <w:rsid w:val="00C44FDE"/>
    <w:rsid w:val="00C45819"/>
    <w:rsid w:val="00C47759"/>
    <w:rsid w:val="00C528D4"/>
    <w:rsid w:val="00C5694D"/>
    <w:rsid w:val="00C56AE3"/>
    <w:rsid w:val="00C62B3E"/>
    <w:rsid w:val="00C62FF5"/>
    <w:rsid w:val="00C632D5"/>
    <w:rsid w:val="00C63509"/>
    <w:rsid w:val="00C63AC1"/>
    <w:rsid w:val="00C65CB5"/>
    <w:rsid w:val="00C70FC5"/>
    <w:rsid w:val="00C72046"/>
    <w:rsid w:val="00C7224C"/>
    <w:rsid w:val="00C73E70"/>
    <w:rsid w:val="00C74986"/>
    <w:rsid w:val="00C75E94"/>
    <w:rsid w:val="00C81313"/>
    <w:rsid w:val="00C8202F"/>
    <w:rsid w:val="00C85609"/>
    <w:rsid w:val="00C859CF"/>
    <w:rsid w:val="00C8642B"/>
    <w:rsid w:val="00C864AF"/>
    <w:rsid w:val="00C866BF"/>
    <w:rsid w:val="00C8723B"/>
    <w:rsid w:val="00C876A7"/>
    <w:rsid w:val="00C90B6C"/>
    <w:rsid w:val="00C90C91"/>
    <w:rsid w:val="00C90F60"/>
    <w:rsid w:val="00C90F69"/>
    <w:rsid w:val="00C91AB2"/>
    <w:rsid w:val="00C9217F"/>
    <w:rsid w:val="00C93252"/>
    <w:rsid w:val="00C9371C"/>
    <w:rsid w:val="00C93B44"/>
    <w:rsid w:val="00C93C84"/>
    <w:rsid w:val="00C9635B"/>
    <w:rsid w:val="00CA0AF8"/>
    <w:rsid w:val="00CA0B1D"/>
    <w:rsid w:val="00CA2275"/>
    <w:rsid w:val="00CA4311"/>
    <w:rsid w:val="00CA43CB"/>
    <w:rsid w:val="00CA562A"/>
    <w:rsid w:val="00CA6649"/>
    <w:rsid w:val="00CA745C"/>
    <w:rsid w:val="00CB2172"/>
    <w:rsid w:val="00CB2848"/>
    <w:rsid w:val="00CB3747"/>
    <w:rsid w:val="00CB47DD"/>
    <w:rsid w:val="00CB4F34"/>
    <w:rsid w:val="00CB50E3"/>
    <w:rsid w:val="00CB61AB"/>
    <w:rsid w:val="00CB62B0"/>
    <w:rsid w:val="00CB6ACE"/>
    <w:rsid w:val="00CB7018"/>
    <w:rsid w:val="00CB7019"/>
    <w:rsid w:val="00CB7F16"/>
    <w:rsid w:val="00CC017E"/>
    <w:rsid w:val="00CC07BC"/>
    <w:rsid w:val="00CC09FD"/>
    <w:rsid w:val="00CC1A26"/>
    <w:rsid w:val="00CC1F34"/>
    <w:rsid w:val="00CC2752"/>
    <w:rsid w:val="00CC2A60"/>
    <w:rsid w:val="00CC3C42"/>
    <w:rsid w:val="00CC3E93"/>
    <w:rsid w:val="00CC3F6A"/>
    <w:rsid w:val="00CC4997"/>
    <w:rsid w:val="00CC511D"/>
    <w:rsid w:val="00CC5CC0"/>
    <w:rsid w:val="00CC6BA3"/>
    <w:rsid w:val="00CC739E"/>
    <w:rsid w:val="00CD318C"/>
    <w:rsid w:val="00CD3643"/>
    <w:rsid w:val="00CD4275"/>
    <w:rsid w:val="00CD47B6"/>
    <w:rsid w:val="00CE0F3E"/>
    <w:rsid w:val="00CE1079"/>
    <w:rsid w:val="00CE194D"/>
    <w:rsid w:val="00CE23B7"/>
    <w:rsid w:val="00CE28C8"/>
    <w:rsid w:val="00CE3F03"/>
    <w:rsid w:val="00CE6C3F"/>
    <w:rsid w:val="00CE7220"/>
    <w:rsid w:val="00CE7241"/>
    <w:rsid w:val="00CF0E61"/>
    <w:rsid w:val="00CF1CE3"/>
    <w:rsid w:val="00CF2019"/>
    <w:rsid w:val="00CF2D42"/>
    <w:rsid w:val="00CF30D0"/>
    <w:rsid w:val="00CF3577"/>
    <w:rsid w:val="00CF3DA1"/>
    <w:rsid w:val="00CF42AF"/>
    <w:rsid w:val="00D0149E"/>
    <w:rsid w:val="00D02E80"/>
    <w:rsid w:val="00D05202"/>
    <w:rsid w:val="00D05C7A"/>
    <w:rsid w:val="00D060D5"/>
    <w:rsid w:val="00D1033B"/>
    <w:rsid w:val="00D12F7C"/>
    <w:rsid w:val="00D13D97"/>
    <w:rsid w:val="00D14AAD"/>
    <w:rsid w:val="00D167F1"/>
    <w:rsid w:val="00D17B37"/>
    <w:rsid w:val="00D21A1F"/>
    <w:rsid w:val="00D22079"/>
    <w:rsid w:val="00D24170"/>
    <w:rsid w:val="00D24AFA"/>
    <w:rsid w:val="00D26B1C"/>
    <w:rsid w:val="00D271A8"/>
    <w:rsid w:val="00D27D7F"/>
    <w:rsid w:val="00D30449"/>
    <w:rsid w:val="00D30B17"/>
    <w:rsid w:val="00D31A9A"/>
    <w:rsid w:val="00D32226"/>
    <w:rsid w:val="00D3334E"/>
    <w:rsid w:val="00D34A05"/>
    <w:rsid w:val="00D37605"/>
    <w:rsid w:val="00D4262D"/>
    <w:rsid w:val="00D438F9"/>
    <w:rsid w:val="00D44082"/>
    <w:rsid w:val="00D50105"/>
    <w:rsid w:val="00D51C77"/>
    <w:rsid w:val="00D51E67"/>
    <w:rsid w:val="00D52DA5"/>
    <w:rsid w:val="00D5308C"/>
    <w:rsid w:val="00D553AD"/>
    <w:rsid w:val="00D56BC1"/>
    <w:rsid w:val="00D579FE"/>
    <w:rsid w:val="00D57AC3"/>
    <w:rsid w:val="00D57AF2"/>
    <w:rsid w:val="00D6039D"/>
    <w:rsid w:val="00D61AD5"/>
    <w:rsid w:val="00D62438"/>
    <w:rsid w:val="00D63C38"/>
    <w:rsid w:val="00D65FFA"/>
    <w:rsid w:val="00D664A0"/>
    <w:rsid w:val="00D673B1"/>
    <w:rsid w:val="00D702E6"/>
    <w:rsid w:val="00D706AA"/>
    <w:rsid w:val="00D71C4E"/>
    <w:rsid w:val="00D7252D"/>
    <w:rsid w:val="00D745D5"/>
    <w:rsid w:val="00D75AF7"/>
    <w:rsid w:val="00D75CBD"/>
    <w:rsid w:val="00D76512"/>
    <w:rsid w:val="00D76A58"/>
    <w:rsid w:val="00D775FD"/>
    <w:rsid w:val="00D77678"/>
    <w:rsid w:val="00D77A1F"/>
    <w:rsid w:val="00D77BB8"/>
    <w:rsid w:val="00D82F65"/>
    <w:rsid w:val="00D854C8"/>
    <w:rsid w:val="00D8661D"/>
    <w:rsid w:val="00D91D18"/>
    <w:rsid w:val="00D931F1"/>
    <w:rsid w:val="00D93979"/>
    <w:rsid w:val="00D941AF"/>
    <w:rsid w:val="00D96BD1"/>
    <w:rsid w:val="00D96DA8"/>
    <w:rsid w:val="00D978FE"/>
    <w:rsid w:val="00DA1B2B"/>
    <w:rsid w:val="00DA2DC8"/>
    <w:rsid w:val="00DA3A49"/>
    <w:rsid w:val="00DA40A4"/>
    <w:rsid w:val="00DA5A07"/>
    <w:rsid w:val="00DA5FCD"/>
    <w:rsid w:val="00DA6867"/>
    <w:rsid w:val="00DA6BDF"/>
    <w:rsid w:val="00DB0075"/>
    <w:rsid w:val="00DB0BBA"/>
    <w:rsid w:val="00DB1060"/>
    <w:rsid w:val="00DB1067"/>
    <w:rsid w:val="00DB13B4"/>
    <w:rsid w:val="00DB1B8B"/>
    <w:rsid w:val="00DB211D"/>
    <w:rsid w:val="00DB3545"/>
    <w:rsid w:val="00DB39F9"/>
    <w:rsid w:val="00DB4AA0"/>
    <w:rsid w:val="00DB54F0"/>
    <w:rsid w:val="00DB65F9"/>
    <w:rsid w:val="00DB680F"/>
    <w:rsid w:val="00DB68FF"/>
    <w:rsid w:val="00DC000F"/>
    <w:rsid w:val="00DC1377"/>
    <w:rsid w:val="00DC1797"/>
    <w:rsid w:val="00DC282B"/>
    <w:rsid w:val="00DC2BE5"/>
    <w:rsid w:val="00DC4FE2"/>
    <w:rsid w:val="00DC57D4"/>
    <w:rsid w:val="00DC73A8"/>
    <w:rsid w:val="00DD0C6B"/>
    <w:rsid w:val="00DD1C31"/>
    <w:rsid w:val="00DD1DD5"/>
    <w:rsid w:val="00DD31E5"/>
    <w:rsid w:val="00DD3806"/>
    <w:rsid w:val="00DD59B3"/>
    <w:rsid w:val="00DD63E5"/>
    <w:rsid w:val="00DD713C"/>
    <w:rsid w:val="00DD7601"/>
    <w:rsid w:val="00DE1511"/>
    <w:rsid w:val="00DE58A7"/>
    <w:rsid w:val="00DE5EC5"/>
    <w:rsid w:val="00DE7ECD"/>
    <w:rsid w:val="00DF00BB"/>
    <w:rsid w:val="00DF025E"/>
    <w:rsid w:val="00DF16F0"/>
    <w:rsid w:val="00DF16F1"/>
    <w:rsid w:val="00DF1851"/>
    <w:rsid w:val="00DF2BF5"/>
    <w:rsid w:val="00DF5044"/>
    <w:rsid w:val="00DF6C54"/>
    <w:rsid w:val="00DF6ED2"/>
    <w:rsid w:val="00DF72DA"/>
    <w:rsid w:val="00E00495"/>
    <w:rsid w:val="00E0084E"/>
    <w:rsid w:val="00E00C91"/>
    <w:rsid w:val="00E01004"/>
    <w:rsid w:val="00E010FD"/>
    <w:rsid w:val="00E01254"/>
    <w:rsid w:val="00E031C7"/>
    <w:rsid w:val="00E033E0"/>
    <w:rsid w:val="00E037A4"/>
    <w:rsid w:val="00E0399F"/>
    <w:rsid w:val="00E039F9"/>
    <w:rsid w:val="00E04148"/>
    <w:rsid w:val="00E0414D"/>
    <w:rsid w:val="00E05754"/>
    <w:rsid w:val="00E10985"/>
    <w:rsid w:val="00E11E66"/>
    <w:rsid w:val="00E12A18"/>
    <w:rsid w:val="00E13D63"/>
    <w:rsid w:val="00E1420D"/>
    <w:rsid w:val="00E1421F"/>
    <w:rsid w:val="00E14DD8"/>
    <w:rsid w:val="00E1566D"/>
    <w:rsid w:val="00E15C9B"/>
    <w:rsid w:val="00E17DB3"/>
    <w:rsid w:val="00E21E0F"/>
    <w:rsid w:val="00E21ED0"/>
    <w:rsid w:val="00E238C7"/>
    <w:rsid w:val="00E2489A"/>
    <w:rsid w:val="00E261D7"/>
    <w:rsid w:val="00E27940"/>
    <w:rsid w:val="00E27971"/>
    <w:rsid w:val="00E27D95"/>
    <w:rsid w:val="00E304AD"/>
    <w:rsid w:val="00E32D64"/>
    <w:rsid w:val="00E3319B"/>
    <w:rsid w:val="00E34F30"/>
    <w:rsid w:val="00E350C2"/>
    <w:rsid w:val="00E36857"/>
    <w:rsid w:val="00E36DF6"/>
    <w:rsid w:val="00E377A2"/>
    <w:rsid w:val="00E42580"/>
    <w:rsid w:val="00E4382E"/>
    <w:rsid w:val="00E443F8"/>
    <w:rsid w:val="00E44A69"/>
    <w:rsid w:val="00E452CE"/>
    <w:rsid w:val="00E46230"/>
    <w:rsid w:val="00E463E4"/>
    <w:rsid w:val="00E4642F"/>
    <w:rsid w:val="00E47886"/>
    <w:rsid w:val="00E500E2"/>
    <w:rsid w:val="00E50147"/>
    <w:rsid w:val="00E50354"/>
    <w:rsid w:val="00E51576"/>
    <w:rsid w:val="00E51678"/>
    <w:rsid w:val="00E51D18"/>
    <w:rsid w:val="00E5342E"/>
    <w:rsid w:val="00E53BA8"/>
    <w:rsid w:val="00E60B97"/>
    <w:rsid w:val="00E62DBC"/>
    <w:rsid w:val="00E6392D"/>
    <w:rsid w:val="00E6420E"/>
    <w:rsid w:val="00E64AD2"/>
    <w:rsid w:val="00E65198"/>
    <w:rsid w:val="00E65FCE"/>
    <w:rsid w:val="00E66A72"/>
    <w:rsid w:val="00E675CA"/>
    <w:rsid w:val="00E802C4"/>
    <w:rsid w:val="00E81B75"/>
    <w:rsid w:val="00E81BD1"/>
    <w:rsid w:val="00E8335D"/>
    <w:rsid w:val="00E83E86"/>
    <w:rsid w:val="00E846C5"/>
    <w:rsid w:val="00E85124"/>
    <w:rsid w:val="00E8532C"/>
    <w:rsid w:val="00E854F3"/>
    <w:rsid w:val="00E85BE5"/>
    <w:rsid w:val="00E86629"/>
    <w:rsid w:val="00E8716A"/>
    <w:rsid w:val="00E87453"/>
    <w:rsid w:val="00E87C0E"/>
    <w:rsid w:val="00E9099D"/>
    <w:rsid w:val="00E920D2"/>
    <w:rsid w:val="00E92CFE"/>
    <w:rsid w:val="00E92DC6"/>
    <w:rsid w:val="00E933DB"/>
    <w:rsid w:val="00E93EC9"/>
    <w:rsid w:val="00E946E1"/>
    <w:rsid w:val="00E94D8A"/>
    <w:rsid w:val="00E95AC3"/>
    <w:rsid w:val="00E95CFB"/>
    <w:rsid w:val="00E96375"/>
    <w:rsid w:val="00E978E0"/>
    <w:rsid w:val="00EA1583"/>
    <w:rsid w:val="00EA18E7"/>
    <w:rsid w:val="00EA34BD"/>
    <w:rsid w:val="00EA42C5"/>
    <w:rsid w:val="00EA7B2B"/>
    <w:rsid w:val="00EB0851"/>
    <w:rsid w:val="00EB273A"/>
    <w:rsid w:val="00EB2834"/>
    <w:rsid w:val="00EB31A2"/>
    <w:rsid w:val="00EB3302"/>
    <w:rsid w:val="00EB43DA"/>
    <w:rsid w:val="00EB4510"/>
    <w:rsid w:val="00EB485E"/>
    <w:rsid w:val="00EB5CA1"/>
    <w:rsid w:val="00EB6709"/>
    <w:rsid w:val="00EB7E99"/>
    <w:rsid w:val="00EC0576"/>
    <w:rsid w:val="00EC0783"/>
    <w:rsid w:val="00EC10C2"/>
    <w:rsid w:val="00EC1134"/>
    <w:rsid w:val="00EC36EF"/>
    <w:rsid w:val="00EC3807"/>
    <w:rsid w:val="00EC43BD"/>
    <w:rsid w:val="00EC522D"/>
    <w:rsid w:val="00EC56BC"/>
    <w:rsid w:val="00ED0358"/>
    <w:rsid w:val="00ED1082"/>
    <w:rsid w:val="00ED2355"/>
    <w:rsid w:val="00ED6D5A"/>
    <w:rsid w:val="00ED6EAF"/>
    <w:rsid w:val="00ED755D"/>
    <w:rsid w:val="00ED7985"/>
    <w:rsid w:val="00EE1FDE"/>
    <w:rsid w:val="00EE461D"/>
    <w:rsid w:val="00EE4800"/>
    <w:rsid w:val="00EE4FA8"/>
    <w:rsid w:val="00EE6A92"/>
    <w:rsid w:val="00EF0882"/>
    <w:rsid w:val="00EF3029"/>
    <w:rsid w:val="00EF39C4"/>
    <w:rsid w:val="00EF41D3"/>
    <w:rsid w:val="00EF5635"/>
    <w:rsid w:val="00EF5CED"/>
    <w:rsid w:val="00EF6D31"/>
    <w:rsid w:val="00EF73ED"/>
    <w:rsid w:val="00F015F2"/>
    <w:rsid w:val="00F01EB2"/>
    <w:rsid w:val="00F03D65"/>
    <w:rsid w:val="00F058C0"/>
    <w:rsid w:val="00F07191"/>
    <w:rsid w:val="00F07332"/>
    <w:rsid w:val="00F104BD"/>
    <w:rsid w:val="00F106E7"/>
    <w:rsid w:val="00F111B9"/>
    <w:rsid w:val="00F11E3B"/>
    <w:rsid w:val="00F14DAB"/>
    <w:rsid w:val="00F21871"/>
    <w:rsid w:val="00F23F1A"/>
    <w:rsid w:val="00F23F35"/>
    <w:rsid w:val="00F24076"/>
    <w:rsid w:val="00F24592"/>
    <w:rsid w:val="00F25EA0"/>
    <w:rsid w:val="00F26318"/>
    <w:rsid w:val="00F273A3"/>
    <w:rsid w:val="00F32910"/>
    <w:rsid w:val="00F32E7E"/>
    <w:rsid w:val="00F3556F"/>
    <w:rsid w:val="00F37A74"/>
    <w:rsid w:val="00F404D5"/>
    <w:rsid w:val="00F4168A"/>
    <w:rsid w:val="00F474FA"/>
    <w:rsid w:val="00F5171F"/>
    <w:rsid w:val="00F51765"/>
    <w:rsid w:val="00F51D88"/>
    <w:rsid w:val="00F53D18"/>
    <w:rsid w:val="00F5534A"/>
    <w:rsid w:val="00F57585"/>
    <w:rsid w:val="00F61A53"/>
    <w:rsid w:val="00F61EB7"/>
    <w:rsid w:val="00F62930"/>
    <w:rsid w:val="00F6366B"/>
    <w:rsid w:val="00F64ABE"/>
    <w:rsid w:val="00F650A2"/>
    <w:rsid w:val="00F66AE3"/>
    <w:rsid w:val="00F701C0"/>
    <w:rsid w:val="00F724CD"/>
    <w:rsid w:val="00F72CBE"/>
    <w:rsid w:val="00F754C1"/>
    <w:rsid w:val="00F80745"/>
    <w:rsid w:val="00F81EFF"/>
    <w:rsid w:val="00F83643"/>
    <w:rsid w:val="00F84590"/>
    <w:rsid w:val="00F8544E"/>
    <w:rsid w:val="00F856C9"/>
    <w:rsid w:val="00F879DA"/>
    <w:rsid w:val="00F90D1E"/>
    <w:rsid w:val="00F9163A"/>
    <w:rsid w:val="00F91920"/>
    <w:rsid w:val="00F92A43"/>
    <w:rsid w:val="00F95262"/>
    <w:rsid w:val="00F95819"/>
    <w:rsid w:val="00F97EC4"/>
    <w:rsid w:val="00FA078A"/>
    <w:rsid w:val="00FA13E1"/>
    <w:rsid w:val="00FA1991"/>
    <w:rsid w:val="00FA1A51"/>
    <w:rsid w:val="00FA401E"/>
    <w:rsid w:val="00FA4A10"/>
    <w:rsid w:val="00FA4FB9"/>
    <w:rsid w:val="00FA5036"/>
    <w:rsid w:val="00FA767C"/>
    <w:rsid w:val="00FB07BB"/>
    <w:rsid w:val="00FB0C3C"/>
    <w:rsid w:val="00FB137F"/>
    <w:rsid w:val="00FB3472"/>
    <w:rsid w:val="00FB3FA6"/>
    <w:rsid w:val="00FC4BC6"/>
    <w:rsid w:val="00FD0985"/>
    <w:rsid w:val="00FD3A43"/>
    <w:rsid w:val="00FD3BA7"/>
    <w:rsid w:val="00FD4144"/>
    <w:rsid w:val="00FE0A99"/>
    <w:rsid w:val="00FE1668"/>
    <w:rsid w:val="00FE63C4"/>
    <w:rsid w:val="00FE6A45"/>
    <w:rsid w:val="00FE723E"/>
    <w:rsid w:val="00FF13BE"/>
    <w:rsid w:val="00FF35EE"/>
    <w:rsid w:val="00FF3D9E"/>
    <w:rsid w:val="00FF53C3"/>
    <w:rsid w:val="00FF595C"/>
    <w:rsid w:val="00FF644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59043D"/>
  <w15:docId w15:val="{BB7E7A28-C26D-4BCC-A291-7D7F7C2E0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905C4"/>
    <w:pPr>
      <w:spacing w:after="0"/>
      <w:ind w:left="-284" w:firstLine="284"/>
      <w:jc w:val="both"/>
    </w:pPr>
    <w:rPr>
      <w:rFonts w:ascii="Verdana" w:hAnsi="Verdana"/>
    </w:rPr>
  </w:style>
  <w:style w:type="paragraph" w:styleId="Nagwek1">
    <w:name w:val="heading 1"/>
    <w:basedOn w:val="Normalny"/>
    <w:next w:val="Normalny"/>
    <w:link w:val="Nagwek1Znak"/>
    <w:uiPriority w:val="9"/>
    <w:qFormat/>
    <w:rsid w:val="00897FB0"/>
    <w:pPr>
      <w:keepNext/>
      <w:keepLines/>
      <w:numPr>
        <w:numId w:val="38"/>
      </w:numPr>
      <w:spacing w:before="360" w:after="240"/>
      <w:outlineLvl w:val="0"/>
    </w:pPr>
    <w:rPr>
      <w:rFonts w:eastAsiaTheme="majorEastAsia" w:cstheme="majorBidi"/>
      <w:b/>
      <w:sz w:val="28"/>
      <w:szCs w:val="32"/>
    </w:rPr>
  </w:style>
  <w:style w:type="paragraph" w:styleId="Nagwek2">
    <w:name w:val="heading 2"/>
    <w:basedOn w:val="Normalny"/>
    <w:next w:val="Normalny"/>
    <w:link w:val="Nagwek2Znak"/>
    <w:uiPriority w:val="9"/>
    <w:unhideWhenUsed/>
    <w:qFormat/>
    <w:rsid w:val="00897FB0"/>
    <w:pPr>
      <w:keepNext/>
      <w:keepLines/>
      <w:numPr>
        <w:ilvl w:val="1"/>
        <w:numId w:val="38"/>
      </w:numPr>
      <w:spacing w:before="240" w:after="240"/>
      <w:outlineLvl w:val="1"/>
    </w:pPr>
    <w:rPr>
      <w:rFonts w:eastAsiaTheme="majorEastAsia" w:cstheme="majorBidi"/>
      <w:b/>
      <w:sz w:val="26"/>
      <w:szCs w:val="26"/>
    </w:rPr>
  </w:style>
  <w:style w:type="paragraph" w:styleId="Nagwek3">
    <w:name w:val="heading 3"/>
    <w:basedOn w:val="Normalny"/>
    <w:next w:val="Normalny"/>
    <w:link w:val="Nagwek3Znak"/>
    <w:uiPriority w:val="9"/>
    <w:unhideWhenUsed/>
    <w:qFormat/>
    <w:rsid w:val="00DB211D"/>
    <w:pPr>
      <w:keepNext/>
      <w:keepLines/>
      <w:numPr>
        <w:ilvl w:val="2"/>
        <w:numId w:val="38"/>
      </w:numPr>
      <w:spacing w:before="240" w:after="240"/>
      <w:outlineLvl w:val="2"/>
    </w:pPr>
    <w:rPr>
      <w:rFonts w:eastAsiaTheme="majorEastAsia" w:cstheme="majorBidi"/>
      <w:b/>
      <w:sz w:val="24"/>
      <w:szCs w:val="24"/>
    </w:rPr>
  </w:style>
  <w:style w:type="paragraph" w:styleId="Nagwek4">
    <w:name w:val="heading 4"/>
    <w:basedOn w:val="Normalny"/>
    <w:next w:val="Normalny"/>
    <w:link w:val="Nagwek4Znak"/>
    <w:uiPriority w:val="9"/>
    <w:semiHidden/>
    <w:unhideWhenUsed/>
    <w:qFormat/>
    <w:rsid w:val="007D67B2"/>
    <w:pPr>
      <w:keepNext/>
      <w:keepLines/>
      <w:numPr>
        <w:ilvl w:val="3"/>
        <w:numId w:val="38"/>
      </w:numPr>
      <w:spacing w:before="40"/>
      <w:outlineLvl w:val="3"/>
    </w:pPr>
    <w:rPr>
      <w:rFonts w:asciiTheme="majorHAnsi" w:eastAsiaTheme="majorEastAsia" w:hAnsiTheme="majorHAnsi" w:cstheme="majorBidi"/>
      <w:i/>
      <w:iCs/>
      <w:color w:val="365F91" w:themeColor="accent1" w:themeShade="BF"/>
    </w:rPr>
  </w:style>
  <w:style w:type="paragraph" w:styleId="Nagwek5">
    <w:name w:val="heading 5"/>
    <w:basedOn w:val="Normalny"/>
    <w:next w:val="Normalny"/>
    <w:link w:val="Nagwek5Znak"/>
    <w:uiPriority w:val="9"/>
    <w:semiHidden/>
    <w:unhideWhenUsed/>
    <w:qFormat/>
    <w:rsid w:val="00897FB0"/>
    <w:pPr>
      <w:keepNext/>
      <w:keepLines/>
      <w:numPr>
        <w:ilvl w:val="4"/>
        <w:numId w:val="38"/>
      </w:numPr>
      <w:spacing w:before="40"/>
      <w:outlineLvl w:val="4"/>
    </w:pPr>
    <w:rPr>
      <w:rFonts w:asciiTheme="majorHAnsi" w:eastAsiaTheme="majorEastAsia" w:hAnsiTheme="majorHAnsi" w:cstheme="majorBidi"/>
      <w:color w:val="365F91" w:themeColor="accent1" w:themeShade="BF"/>
    </w:rPr>
  </w:style>
  <w:style w:type="paragraph" w:styleId="Nagwek6">
    <w:name w:val="heading 6"/>
    <w:basedOn w:val="Normalny"/>
    <w:next w:val="Normalny"/>
    <w:link w:val="Nagwek6Znak"/>
    <w:uiPriority w:val="9"/>
    <w:semiHidden/>
    <w:unhideWhenUsed/>
    <w:qFormat/>
    <w:rsid w:val="00897FB0"/>
    <w:pPr>
      <w:keepNext/>
      <w:keepLines/>
      <w:numPr>
        <w:ilvl w:val="5"/>
        <w:numId w:val="38"/>
      </w:numPr>
      <w:spacing w:before="40"/>
      <w:outlineLvl w:val="5"/>
    </w:pPr>
    <w:rPr>
      <w:rFonts w:asciiTheme="majorHAnsi" w:eastAsiaTheme="majorEastAsia" w:hAnsiTheme="majorHAnsi" w:cstheme="majorBidi"/>
      <w:color w:val="243F60" w:themeColor="accent1" w:themeShade="7F"/>
    </w:rPr>
  </w:style>
  <w:style w:type="paragraph" w:styleId="Nagwek7">
    <w:name w:val="heading 7"/>
    <w:basedOn w:val="Normalny"/>
    <w:next w:val="Normalny"/>
    <w:link w:val="Nagwek7Znak"/>
    <w:uiPriority w:val="9"/>
    <w:semiHidden/>
    <w:unhideWhenUsed/>
    <w:qFormat/>
    <w:rsid w:val="00897FB0"/>
    <w:pPr>
      <w:keepNext/>
      <w:keepLines/>
      <w:numPr>
        <w:ilvl w:val="6"/>
        <w:numId w:val="38"/>
      </w:numPr>
      <w:spacing w:before="40"/>
      <w:outlineLvl w:val="6"/>
    </w:pPr>
    <w:rPr>
      <w:rFonts w:asciiTheme="majorHAnsi" w:eastAsiaTheme="majorEastAsia" w:hAnsiTheme="majorHAnsi" w:cstheme="majorBidi"/>
      <w:i/>
      <w:iCs/>
      <w:color w:val="243F60" w:themeColor="accent1" w:themeShade="7F"/>
    </w:rPr>
  </w:style>
  <w:style w:type="paragraph" w:styleId="Nagwek8">
    <w:name w:val="heading 8"/>
    <w:basedOn w:val="Normalny"/>
    <w:next w:val="Normalny"/>
    <w:link w:val="Nagwek8Znak"/>
    <w:uiPriority w:val="9"/>
    <w:semiHidden/>
    <w:unhideWhenUsed/>
    <w:qFormat/>
    <w:rsid w:val="00897FB0"/>
    <w:pPr>
      <w:keepNext/>
      <w:keepLines/>
      <w:numPr>
        <w:ilvl w:val="7"/>
        <w:numId w:val="38"/>
      </w:numPr>
      <w:spacing w:before="4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semiHidden/>
    <w:unhideWhenUsed/>
    <w:qFormat/>
    <w:rsid w:val="00897FB0"/>
    <w:pPr>
      <w:keepNext/>
      <w:keepLines/>
      <w:numPr>
        <w:ilvl w:val="8"/>
        <w:numId w:val="38"/>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042DCD"/>
    <w:pPr>
      <w:spacing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042DCD"/>
    <w:rPr>
      <w:rFonts w:ascii="Tahoma" w:hAnsi="Tahoma" w:cs="Tahoma"/>
      <w:sz w:val="16"/>
      <w:szCs w:val="16"/>
    </w:rPr>
  </w:style>
  <w:style w:type="paragraph" w:styleId="Nagwek">
    <w:name w:val="header"/>
    <w:basedOn w:val="Normalny"/>
    <w:link w:val="NagwekZnak"/>
    <w:uiPriority w:val="99"/>
    <w:unhideWhenUsed/>
    <w:rsid w:val="008D2291"/>
    <w:pPr>
      <w:tabs>
        <w:tab w:val="center" w:pos="4536"/>
        <w:tab w:val="right" w:pos="9072"/>
      </w:tabs>
      <w:spacing w:line="240" w:lineRule="auto"/>
    </w:pPr>
  </w:style>
  <w:style w:type="character" w:customStyle="1" w:styleId="NagwekZnak">
    <w:name w:val="Nagłówek Znak"/>
    <w:basedOn w:val="Domylnaczcionkaakapitu"/>
    <w:link w:val="Nagwek"/>
    <w:uiPriority w:val="99"/>
    <w:rsid w:val="008D2291"/>
  </w:style>
  <w:style w:type="paragraph" w:styleId="Stopka">
    <w:name w:val="footer"/>
    <w:basedOn w:val="Normalny"/>
    <w:link w:val="StopkaZnak"/>
    <w:uiPriority w:val="99"/>
    <w:unhideWhenUsed/>
    <w:rsid w:val="008D2291"/>
    <w:pPr>
      <w:tabs>
        <w:tab w:val="center" w:pos="4536"/>
        <w:tab w:val="right" w:pos="9072"/>
      </w:tabs>
      <w:spacing w:line="240" w:lineRule="auto"/>
    </w:pPr>
  </w:style>
  <w:style w:type="character" w:customStyle="1" w:styleId="StopkaZnak">
    <w:name w:val="Stopka Znak"/>
    <w:basedOn w:val="Domylnaczcionkaakapitu"/>
    <w:link w:val="Stopka"/>
    <w:uiPriority w:val="99"/>
    <w:rsid w:val="008D2291"/>
  </w:style>
  <w:style w:type="paragraph" w:styleId="Akapitzlist">
    <w:name w:val="List Paragraph"/>
    <w:basedOn w:val="Normalny"/>
    <w:uiPriority w:val="34"/>
    <w:qFormat/>
    <w:rsid w:val="00E66A72"/>
    <w:pPr>
      <w:ind w:left="720"/>
      <w:contextualSpacing/>
    </w:pPr>
  </w:style>
  <w:style w:type="character" w:styleId="Tekstzastpczy">
    <w:name w:val="Placeholder Text"/>
    <w:basedOn w:val="Domylnaczcionkaakapitu"/>
    <w:uiPriority w:val="99"/>
    <w:semiHidden/>
    <w:rsid w:val="00EF3029"/>
    <w:rPr>
      <w:color w:val="808080"/>
    </w:rPr>
  </w:style>
  <w:style w:type="character" w:styleId="Hipercze">
    <w:name w:val="Hyperlink"/>
    <w:basedOn w:val="Domylnaczcionkaakapitu"/>
    <w:uiPriority w:val="99"/>
    <w:unhideWhenUsed/>
    <w:rsid w:val="00D24AFA"/>
    <w:rPr>
      <w:color w:val="0000FF" w:themeColor="hyperlink"/>
      <w:u w:val="single"/>
    </w:rPr>
  </w:style>
  <w:style w:type="character" w:customStyle="1" w:styleId="Nierozpoznanawzmianka1">
    <w:name w:val="Nierozpoznana wzmianka1"/>
    <w:basedOn w:val="Domylnaczcionkaakapitu"/>
    <w:uiPriority w:val="99"/>
    <w:semiHidden/>
    <w:unhideWhenUsed/>
    <w:rsid w:val="00D24AFA"/>
    <w:rPr>
      <w:color w:val="605E5C"/>
      <w:shd w:val="clear" w:color="auto" w:fill="E1DFDD"/>
    </w:rPr>
  </w:style>
  <w:style w:type="table" w:styleId="Tabela-Siatka">
    <w:name w:val="Table Grid"/>
    <w:basedOn w:val="Standardowy"/>
    <w:uiPriority w:val="39"/>
    <w:rsid w:val="001B18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1Znak">
    <w:name w:val="Nagłówek 1 Znak"/>
    <w:basedOn w:val="Domylnaczcionkaakapitu"/>
    <w:link w:val="Nagwek1"/>
    <w:uiPriority w:val="9"/>
    <w:rsid w:val="00897FB0"/>
    <w:rPr>
      <w:rFonts w:ascii="Verdana" w:eastAsiaTheme="majorEastAsia" w:hAnsi="Verdana" w:cstheme="majorBidi"/>
      <w:b/>
      <w:sz w:val="28"/>
      <w:szCs w:val="32"/>
    </w:rPr>
  </w:style>
  <w:style w:type="paragraph" w:styleId="Nagwekspisutreci">
    <w:name w:val="TOC Heading"/>
    <w:basedOn w:val="Nagwek1"/>
    <w:next w:val="Normalny"/>
    <w:uiPriority w:val="39"/>
    <w:unhideWhenUsed/>
    <w:qFormat/>
    <w:rsid w:val="0061499B"/>
    <w:pPr>
      <w:spacing w:line="259" w:lineRule="auto"/>
      <w:outlineLvl w:val="9"/>
    </w:pPr>
    <w:rPr>
      <w:lang w:eastAsia="pl-PL"/>
    </w:rPr>
  </w:style>
  <w:style w:type="paragraph" w:styleId="Spistreci1">
    <w:name w:val="toc 1"/>
    <w:basedOn w:val="Normalny"/>
    <w:next w:val="Normalny"/>
    <w:autoRedefine/>
    <w:uiPriority w:val="39"/>
    <w:unhideWhenUsed/>
    <w:rsid w:val="0061499B"/>
    <w:pPr>
      <w:spacing w:after="100"/>
    </w:pPr>
  </w:style>
  <w:style w:type="paragraph" w:styleId="Legenda">
    <w:name w:val="caption"/>
    <w:basedOn w:val="Normalny"/>
    <w:next w:val="Normalny"/>
    <w:link w:val="LegendaZnak"/>
    <w:unhideWhenUsed/>
    <w:qFormat/>
    <w:rsid w:val="001A6E14"/>
    <w:pPr>
      <w:spacing w:line="240" w:lineRule="auto"/>
    </w:pPr>
    <w:rPr>
      <w:i/>
      <w:iCs/>
      <w:sz w:val="18"/>
      <w:szCs w:val="18"/>
    </w:rPr>
  </w:style>
  <w:style w:type="character" w:customStyle="1" w:styleId="Nagwek3Znak">
    <w:name w:val="Nagłówek 3 Znak"/>
    <w:basedOn w:val="Domylnaczcionkaakapitu"/>
    <w:link w:val="Nagwek3"/>
    <w:uiPriority w:val="9"/>
    <w:rsid w:val="00DB211D"/>
    <w:rPr>
      <w:rFonts w:ascii="Verdana" w:eastAsiaTheme="majorEastAsia" w:hAnsi="Verdana" w:cstheme="majorBidi"/>
      <w:b/>
      <w:sz w:val="24"/>
      <w:szCs w:val="24"/>
    </w:rPr>
  </w:style>
  <w:style w:type="paragraph" w:customStyle="1" w:styleId="Punktowanie">
    <w:name w:val="Punktowanie"/>
    <w:basedOn w:val="Akapitzlist"/>
    <w:qFormat/>
    <w:rsid w:val="00B34E4D"/>
    <w:pPr>
      <w:numPr>
        <w:numId w:val="2"/>
      </w:numPr>
      <w:spacing w:before="120"/>
      <w:contextualSpacing w:val="0"/>
    </w:pPr>
  </w:style>
  <w:style w:type="paragraph" w:styleId="HTML-wstpniesformatowany">
    <w:name w:val="HTML Preformatted"/>
    <w:basedOn w:val="Normalny"/>
    <w:link w:val="HTML-wstpniesformatowanyZnak"/>
    <w:uiPriority w:val="99"/>
    <w:semiHidden/>
    <w:unhideWhenUsed/>
    <w:rsid w:val="005B148B"/>
    <w:pPr>
      <w:spacing w:line="240" w:lineRule="auto"/>
    </w:pPr>
    <w:rPr>
      <w:rFonts w:ascii="Consolas" w:hAnsi="Consolas"/>
      <w:sz w:val="20"/>
      <w:szCs w:val="20"/>
    </w:rPr>
  </w:style>
  <w:style w:type="character" w:customStyle="1" w:styleId="HTML-wstpniesformatowanyZnak">
    <w:name w:val="HTML - wstępnie sformatowany Znak"/>
    <w:basedOn w:val="Domylnaczcionkaakapitu"/>
    <w:link w:val="HTML-wstpniesformatowany"/>
    <w:uiPriority w:val="99"/>
    <w:semiHidden/>
    <w:rsid w:val="005B148B"/>
    <w:rPr>
      <w:rFonts w:ascii="Consolas" w:hAnsi="Consolas"/>
      <w:sz w:val="20"/>
      <w:szCs w:val="20"/>
    </w:rPr>
  </w:style>
  <w:style w:type="paragraph" w:customStyle="1" w:styleId="Default">
    <w:name w:val="Default"/>
    <w:rsid w:val="00642A24"/>
    <w:pPr>
      <w:autoSpaceDE w:val="0"/>
      <w:autoSpaceDN w:val="0"/>
      <w:adjustRightInd w:val="0"/>
      <w:spacing w:after="0" w:line="240" w:lineRule="auto"/>
    </w:pPr>
    <w:rPr>
      <w:rFonts w:ascii="Calibri" w:hAnsi="Calibri" w:cs="Calibri"/>
      <w:color w:val="000000"/>
      <w:sz w:val="24"/>
      <w:szCs w:val="24"/>
    </w:rPr>
  </w:style>
  <w:style w:type="character" w:customStyle="1" w:styleId="Nagwek2Znak">
    <w:name w:val="Nagłówek 2 Znak"/>
    <w:basedOn w:val="Domylnaczcionkaakapitu"/>
    <w:link w:val="Nagwek2"/>
    <w:uiPriority w:val="9"/>
    <w:rsid w:val="00897FB0"/>
    <w:rPr>
      <w:rFonts w:ascii="Verdana" w:eastAsiaTheme="majorEastAsia" w:hAnsi="Verdana" w:cstheme="majorBidi"/>
      <w:b/>
      <w:sz w:val="26"/>
      <w:szCs w:val="26"/>
    </w:rPr>
  </w:style>
  <w:style w:type="character" w:styleId="Pogrubienie">
    <w:name w:val="Strong"/>
    <w:basedOn w:val="Domylnaczcionkaakapitu"/>
    <w:uiPriority w:val="22"/>
    <w:qFormat/>
    <w:rsid w:val="003E6414"/>
    <w:rPr>
      <w:b/>
      <w:bCs/>
    </w:rPr>
  </w:style>
  <w:style w:type="paragraph" w:styleId="NormalnyWeb">
    <w:name w:val="Normal (Web)"/>
    <w:basedOn w:val="Normalny"/>
    <w:uiPriority w:val="99"/>
    <w:unhideWhenUsed/>
    <w:rsid w:val="00C256A6"/>
    <w:pPr>
      <w:spacing w:before="100" w:beforeAutospacing="1" w:after="100" w:afterAutospacing="1" w:line="240" w:lineRule="auto"/>
      <w:jc w:val="left"/>
    </w:pPr>
    <w:rPr>
      <w:rFonts w:ascii="Times New Roman" w:eastAsia="Times New Roman" w:hAnsi="Times New Roman" w:cs="Times New Roman"/>
      <w:sz w:val="24"/>
      <w:szCs w:val="24"/>
      <w:lang w:eastAsia="pl-PL"/>
    </w:rPr>
  </w:style>
  <w:style w:type="paragraph" w:styleId="Spistreci2">
    <w:name w:val="toc 2"/>
    <w:basedOn w:val="Normalny"/>
    <w:next w:val="Normalny"/>
    <w:autoRedefine/>
    <w:uiPriority w:val="39"/>
    <w:unhideWhenUsed/>
    <w:rsid w:val="000C4A36"/>
    <w:pPr>
      <w:spacing w:after="100"/>
      <w:ind w:left="220"/>
    </w:pPr>
  </w:style>
  <w:style w:type="character" w:styleId="UyteHipercze">
    <w:name w:val="FollowedHyperlink"/>
    <w:basedOn w:val="Domylnaczcionkaakapitu"/>
    <w:uiPriority w:val="99"/>
    <w:semiHidden/>
    <w:unhideWhenUsed/>
    <w:rsid w:val="0006508A"/>
    <w:rPr>
      <w:color w:val="800080" w:themeColor="followedHyperlink"/>
      <w:u w:val="single"/>
    </w:rPr>
  </w:style>
  <w:style w:type="paragraph" w:styleId="Spistreci3">
    <w:name w:val="toc 3"/>
    <w:basedOn w:val="Normalny"/>
    <w:next w:val="Normalny"/>
    <w:autoRedefine/>
    <w:uiPriority w:val="39"/>
    <w:unhideWhenUsed/>
    <w:rsid w:val="00C1234E"/>
    <w:pPr>
      <w:spacing w:after="100"/>
      <w:ind w:left="440"/>
    </w:pPr>
  </w:style>
  <w:style w:type="character" w:styleId="Odwoaniedokomentarza">
    <w:name w:val="annotation reference"/>
    <w:basedOn w:val="Domylnaczcionkaakapitu"/>
    <w:uiPriority w:val="99"/>
    <w:semiHidden/>
    <w:unhideWhenUsed/>
    <w:rsid w:val="00B65076"/>
    <w:rPr>
      <w:sz w:val="16"/>
      <w:szCs w:val="16"/>
    </w:rPr>
  </w:style>
  <w:style w:type="paragraph" w:styleId="Tekstkomentarza">
    <w:name w:val="annotation text"/>
    <w:basedOn w:val="Normalny"/>
    <w:link w:val="TekstkomentarzaZnak"/>
    <w:uiPriority w:val="99"/>
    <w:semiHidden/>
    <w:unhideWhenUsed/>
    <w:rsid w:val="00B65076"/>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B65076"/>
    <w:rPr>
      <w:rFonts w:ascii="Arial" w:hAnsi="Arial"/>
      <w:sz w:val="20"/>
      <w:szCs w:val="20"/>
    </w:rPr>
  </w:style>
  <w:style w:type="paragraph" w:styleId="Tematkomentarza">
    <w:name w:val="annotation subject"/>
    <w:basedOn w:val="Tekstkomentarza"/>
    <w:next w:val="Tekstkomentarza"/>
    <w:link w:val="TematkomentarzaZnak"/>
    <w:uiPriority w:val="99"/>
    <w:semiHidden/>
    <w:unhideWhenUsed/>
    <w:rsid w:val="000405EB"/>
    <w:rPr>
      <w:b/>
      <w:bCs/>
    </w:rPr>
  </w:style>
  <w:style w:type="character" w:customStyle="1" w:styleId="TematkomentarzaZnak">
    <w:name w:val="Temat komentarza Znak"/>
    <w:basedOn w:val="TekstkomentarzaZnak"/>
    <w:link w:val="Tematkomentarza"/>
    <w:uiPriority w:val="99"/>
    <w:semiHidden/>
    <w:rsid w:val="000405EB"/>
    <w:rPr>
      <w:rFonts w:ascii="Arial" w:hAnsi="Arial"/>
      <w:b/>
      <w:bCs/>
      <w:sz w:val="20"/>
      <w:szCs w:val="20"/>
    </w:rPr>
  </w:style>
  <w:style w:type="paragraph" w:styleId="Spisilustracji">
    <w:name w:val="table of figures"/>
    <w:basedOn w:val="Normalny"/>
    <w:next w:val="Normalny"/>
    <w:uiPriority w:val="99"/>
    <w:unhideWhenUsed/>
    <w:rsid w:val="009C0C03"/>
    <w:pPr>
      <w:jc w:val="left"/>
    </w:pPr>
  </w:style>
  <w:style w:type="character" w:customStyle="1" w:styleId="line-clamp-1">
    <w:name w:val="line-clamp-1"/>
    <w:basedOn w:val="Domylnaczcionkaakapitu"/>
    <w:rsid w:val="008D68F0"/>
  </w:style>
  <w:style w:type="character" w:customStyle="1" w:styleId="Nagwek4Znak">
    <w:name w:val="Nagłówek 4 Znak"/>
    <w:basedOn w:val="Domylnaczcionkaakapitu"/>
    <w:link w:val="Nagwek4"/>
    <w:uiPriority w:val="9"/>
    <w:semiHidden/>
    <w:rsid w:val="007D67B2"/>
    <w:rPr>
      <w:rFonts w:asciiTheme="majorHAnsi" w:eastAsiaTheme="majorEastAsia" w:hAnsiTheme="majorHAnsi" w:cstheme="majorBidi"/>
      <w:i/>
      <w:iCs/>
      <w:color w:val="365F91" w:themeColor="accent1" w:themeShade="BF"/>
    </w:rPr>
  </w:style>
  <w:style w:type="character" w:customStyle="1" w:styleId="nlmfpage">
    <w:name w:val="nlm_fpage"/>
    <w:basedOn w:val="Domylnaczcionkaakapitu"/>
    <w:rsid w:val="00681410"/>
  </w:style>
  <w:style w:type="character" w:customStyle="1" w:styleId="nlmlpage">
    <w:name w:val="nlm_lpage"/>
    <w:basedOn w:val="Domylnaczcionkaakapitu"/>
    <w:rsid w:val="00681410"/>
  </w:style>
  <w:style w:type="paragraph" w:styleId="Tekstprzypisudolnego">
    <w:name w:val="footnote text"/>
    <w:aliases w:val="Footnote Text Char Znak"/>
    <w:basedOn w:val="Normalny"/>
    <w:link w:val="TekstprzypisudolnegoZnak"/>
    <w:uiPriority w:val="99"/>
    <w:unhideWhenUsed/>
    <w:rsid w:val="00681410"/>
    <w:pPr>
      <w:spacing w:line="240" w:lineRule="auto"/>
      <w:jc w:val="left"/>
    </w:pPr>
    <w:rPr>
      <w:rFonts w:ascii="Times New Roman" w:eastAsia="Times New Roman" w:hAnsi="Times New Roman" w:cs="Times New Roman"/>
      <w:sz w:val="20"/>
      <w:szCs w:val="20"/>
      <w:lang w:eastAsia="ja-JP"/>
    </w:rPr>
  </w:style>
  <w:style w:type="character" w:customStyle="1" w:styleId="TekstprzypisudolnegoZnak">
    <w:name w:val="Tekst przypisu dolnego Znak"/>
    <w:aliases w:val="Footnote Text Char Znak Znak"/>
    <w:basedOn w:val="Domylnaczcionkaakapitu"/>
    <w:link w:val="Tekstprzypisudolnego"/>
    <w:uiPriority w:val="99"/>
    <w:rsid w:val="00681410"/>
    <w:rPr>
      <w:rFonts w:ascii="Times New Roman" w:eastAsia="Times New Roman" w:hAnsi="Times New Roman" w:cs="Times New Roman"/>
      <w:sz w:val="20"/>
      <w:szCs w:val="20"/>
      <w:lang w:eastAsia="ja-JP"/>
    </w:rPr>
  </w:style>
  <w:style w:type="character" w:customStyle="1" w:styleId="Nierozpoznanawzmianka2">
    <w:name w:val="Nierozpoznana wzmianka2"/>
    <w:basedOn w:val="Domylnaczcionkaakapitu"/>
    <w:uiPriority w:val="99"/>
    <w:semiHidden/>
    <w:unhideWhenUsed/>
    <w:rsid w:val="006F27E6"/>
    <w:rPr>
      <w:color w:val="605E5C"/>
      <w:shd w:val="clear" w:color="auto" w:fill="E1DFDD"/>
    </w:rPr>
  </w:style>
  <w:style w:type="paragraph" w:customStyle="1" w:styleId="Podpisrysunku">
    <w:name w:val="Podpis rysunku"/>
    <w:basedOn w:val="Legenda"/>
    <w:link w:val="PodpisrysunkuZnak"/>
    <w:qFormat/>
    <w:rsid w:val="00D22079"/>
    <w:pPr>
      <w:keepNext/>
    </w:pPr>
    <w:rPr>
      <w:b/>
      <w:bCs/>
      <w:i w:val="0"/>
      <w:iCs w:val="0"/>
    </w:rPr>
  </w:style>
  <w:style w:type="character" w:customStyle="1" w:styleId="LegendaZnak">
    <w:name w:val="Legenda Znak"/>
    <w:basedOn w:val="Domylnaczcionkaakapitu"/>
    <w:link w:val="Legenda"/>
    <w:rsid w:val="00383B1B"/>
    <w:rPr>
      <w:rFonts w:ascii="Arial" w:hAnsi="Arial"/>
      <w:i/>
      <w:iCs/>
      <w:sz w:val="18"/>
      <w:szCs w:val="18"/>
    </w:rPr>
  </w:style>
  <w:style w:type="character" w:customStyle="1" w:styleId="PodpisrysunkuZnak">
    <w:name w:val="Podpis rysunku Znak"/>
    <w:basedOn w:val="LegendaZnak"/>
    <w:link w:val="Podpisrysunku"/>
    <w:rsid w:val="00D22079"/>
    <w:rPr>
      <w:rFonts w:ascii="Verdana" w:hAnsi="Verdana"/>
      <w:b/>
      <w:bCs/>
      <w:i w:val="0"/>
      <w:iCs w:val="0"/>
      <w:sz w:val="18"/>
      <w:szCs w:val="18"/>
    </w:rPr>
  </w:style>
  <w:style w:type="paragraph" w:customStyle="1" w:styleId="Podpistabeli">
    <w:name w:val="Podpis tabeli"/>
    <w:basedOn w:val="Legenda"/>
    <w:link w:val="PodpistabeliZnak"/>
    <w:qFormat/>
    <w:rsid w:val="00456821"/>
    <w:pPr>
      <w:keepNext/>
    </w:pPr>
    <w:rPr>
      <w:b/>
      <w:bCs/>
      <w:i w:val="0"/>
      <w:iCs w:val="0"/>
    </w:rPr>
  </w:style>
  <w:style w:type="character" w:customStyle="1" w:styleId="PodpistabeliZnak">
    <w:name w:val="Podpis tabeli Znak"/>
    <w:basedOn w:val="LegendaZnak"/>
    <w:link w:val="Podpistabeli"/>
    <w:rsid w:val="00456821"/>
    <w:rPr>
      <w:rFonts w:ascii="Verdana" w:hAnsi="Verdana"/>
      <w:b/>
      <w:bCs/>
      <w:i w:val="0"/>
      <w:iCs w:val="0"/>
      <w:sz w:val="18"/>
      <w:szCs w:val="18"/>
    </w:rPr>
  </w:style>
  <w:style w:type="paragraph" w:styleId="Tekstprzypisukocowego">
    <w:name w:val="endnote text"/>
    <w:basedOn w:val="Normalny"/>
    <w:link w:val="TekstprzypisukocowegoZnak"/>
    <w:uiPriority w:val="99"/>
    <w:semiHidden/>
    <w:unhideWhenUsed/>
    <w:rsid w:val="007447DD"/>
    <w:pPr>
      <w:spacing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7447DD"/>
    <w:rPr>
      <w:rFonts w:ascii="Arial" w:hAnsi="Arial"/>
      <w:sz w:val="20"/>
      <w:szCs w:val="20"/>
    </w:rPr>
  </w:style>
  <w:style w:type="character" w:styleId="Odwoanieprzypisukocowego">
    <w:name w:val="endnote reference"/>
    <w:basedOn w:val="Domylnaczcionkaakapitu"/>
    <w:uiPriority w:val="99"/>
    <w:semiHidden/>
    <w:unhideWhenUsed/>
    <w:rsid w:val="007447DD"/>
    <w:rPr>
      <w:vertAlign w:val="superscript"/>
    </w:rPr>
  </w:style>
  <w:style w:type="character" w:styleId="Odwoanieprzypisudolnego">
    <w:name w:val="footnote reference"/>
    <w:basedOn w:val="Domylnaczcionkaakapitu"/>
    <w:uiPriority w:val="99"/>
    <w:semiHidden/>
    <w:unhideWhenUsed/>
    <w:rsid w:val="000639CE"/>
    <w:rPr>
      <w:vertAlign w:val="superscript"/>
    </w:rPr>
  </w:style>
  <w:style w:type="character" w:customStyle="1" w:styleId="Nierozpoznanawzmianka3">
    <w:name w:val="Nierozpoznana wzmianka3"/>
    <w:basedOn w:val="Domylnaczcionkaakapitu"/>
    <w:uiPriority w:val="99"/>
    <w:semiHidden/>
    <w:unhideWhenUsed/>
    <w:rsid w:val="00EE6A92"/>
    <w:rPr>
      <w:color w:val="605E5C"/>
      <w:shd w:val="clear" w:color="auto" w:fill="E1DFDD"/>
    </w:rPr>
  </w:style>
  <w:style w:type="paragraph" w:styleId="Bibliografia">
    <w:name w:val="Bibliography"/>
    <w:basedOn w:val="Normalny"/>
    <w:next w:val="Normalny"/>
    <w:uiPriority w:val="37"/>
    <w:unhideWhenUsed/>
    <w:rsid w:val="00216B5A"/>
    <w:rPr>
      <w:kern w:val="2"/>
      <w14:ligatures w14:val="standardContextual"/>
    </w:rPr>
  </w:style>
  <w:style w:type="character" w:customStyle="1" w:styleId="Nagwek5Znak">
    <w:name w:val="Nagłówek 5 Znak"/>
    <w:basedOn w:val="Domylnaczcionkaakapitu"/>
    <w:link w:val="Nagwek5"/>
    <w:uiPriority w:val="9"/>
    <w:semiHidden/>
    <w:rsid w:val="00897FB0"/>
    <w:rPr>
      <w:rFonts w:asciiTheme="majorHAnsi" w:eastAsiaTheme="majorEastAsia" w:hAnsiTheme="majorHAnsi" w:cstheme="majorBidi"/>
      <w:color w:val="365F91" w:themeColor="accent1" w:themeShade="BF"/>
    </w:rPr>
  </w:style>
  <w:style w:type="character" w:customStyle="1" w:styleId="Nagwek6Znak">
    <w:name w:val="Nagłówek 6 Znak"/>
    <w:basedOn w:val="Domylnaczcionkaakapitu"/>
    <w:link w:val="Nagwek6"/>
    <w:uiPriority w:val="9"/>
    <w:semiHidden/>
    <w:rsid w:val="00897FB0"/>
    <w:rPr>
      <w:rFonts w:asciiTheme="majorHAnsi" w:eastAsiaTheme="majorEastAsia" w:hAnsiTheme="majorHAnsi" w:cstheme="majorBidi"/>
      <w:color w:val="243F60" w:themeColor="accent1" w:themeShade="7F"/>
    </w:rPr>
  </w:style>
  <w:style w:type="character" w:customStyle="1" w:styleId="Nagwek7Znak">
    <w:name w:val="Nagłówek 7 Znak"/>
    <w:basedOn w:val="Domylnaczcionkaakapitu"/>
    <w:link w:val="Nagwek7"/>
    <w:uiPriority w:val="9"/>
    <w:semiHidden/>
    <w:rsid w:val="00897FB0"/>
    <w:rPr>
      <w:rFonts w:asciiTheme="majorHAnsi" w:eastAsiaTheme="majorEastAsia" w:hAnsiTheme="majorHAnsi" w:cstheme="majorBidi"/>
      <w:i/>
      <w:iCs/>
      <w:color w:val="243F60" w:themeColor="accent1" w:themeShade="7F"/>
    </w:rPr>
  </w:style>
  <w:style w:type="character" w:customStyle="1" w:styleId="Nagwek8Znak">
    <w:name w:val="Nagłówek 8 Znak"/>
    <w:basedOn w:val="Domylnaczcionkaakapitu"/>
    <w:link w:val="Nagwek8"/>
    <w:uiPriority w:val="9"/>
    <w:semiHidden/>
    <w:rsid w:val="00897FB0"/>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semiHidden/>
    <w:rsid w:val="00897FB0"/>
    <w:rPr>
      <w:rFonts w:asciiTheme="majorHAnsi" w:eastAsiaTheme="majorEastAsia" w:hAnsiTheme="majorHAnsi" w:cstheme="majorBidi"/>
      <w:i/>
      <w:iCs/>
      <w:color w:val="272727" w:themeColor="text1" w:themeTint="D8"/>
      <w:sz w:val="21"/>
      <w:szCs w:val="21"/>
    </w:rPr>
  </w:style>
  <w:style w:type="paragraph" w:styleId="Bezodstpw">
    <w:name w:val="No Spacing"/>
    <w:aliases w:val="Podpisy"/>
    <w:uiPriority w:val="1"/>
    <w:qFormat/>
    <w:rsid w:val="0094565E"/>
    <w:pPr>
      <w:spacing w:before="120" w:after="120" w:line="240" w:lineRule="auto"/>
    </w:pPr>
    <w:rPr>
      <w:rFonts w:ascii="Verdana" w:eastAsia="Calibri" w:hAnsi="Verdana" w:cs="Times New Roman"/>
      <w:b/>
      <w:sz w:val="18"/>
    </w:rPr>
  </w:style>
  <w:style w:type="character" w:customStyle="1" w:styleId="Nierozpoznanawzmianka4">
    <w:name w:val="Nierozpoznana wzmianka4"/>
    <w:basedOn w:val="Domylnaczcionkaakapitu"/>
    <w:uiPriority w:val="99"/>
    <w:semiHidden/>
    <w:unhideWhenUsed/>
    <w:rsid w:val="00457278"/>
    <w:rPr>
      <w:color w:val="605E5C"/>
      <w:shd w:val="clear" w:color="auto" w:fill="E1DFDD"/>
    </w:rPr>
  </w:style>
  <w:style w:type="character" w:styleId="Nierozpoznanawzmianka">
    <w:name w:val="Unresolved Mention"/>
    <w:basedOn w:val="Domylnaczcionkaakapitu"/>
    <w:uiPriority w:val="99"/>
    <w:semiHidden/>
    <w:unhideWhenUsed/>
    <w:rsid w:val="00A651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529057">
      <w:bodyDiv w:val="1"/>
      <w:marLeft w:val="0"/>
      <w:marRight w:val="0"/>
      <w:marTop w:val="0"/>
      <w:marBottom w:val="0"/>
      <w:divBdr>
        <w:top w:val="none" w:sz="0" w:space="0" w:color="auto"/>
        <w:left w:val="none" w:sz="0" w:space="0" w:color="auto"/>
        <w:bottom w:val="none" w:sz="0" w:space="0" w:color="auto"/>
        <w:right w:val="none" w:sz="0" w:space="0" w:color="auto"/>
      </w:divBdr>
    </w:div>
    <w:div w:id="50930681">
      <w:bodyDiv w:val="1"/>
      <w:marLeft w:val="0"/>
      <w:marRight w:val="0"/>
      <w:marTop w:val="0"/>
      <w:marBottom w:val="0"/>
      <w:divBdr>
        <w:top w:val="none" w:sz="0" w:space="0" w:color="auto"/>
        <w:left w:val="none" w:sz="0" w:space="0" w:color="auto"/>
        <w:bottom w:val="none" w:sz="0" w:space="0" w:color="auto"/>
        <w:right w:val="none" w:sz="0" w:space="0" w:color="auto"/>
      </w:divBdr>
    </w:div>
    <w:div w:id="79569802">
      <w:bodyDiv w:val="1"/>
      <w:marLeft w:val="0"/>
      <w:marRight w:val="0"/>
      <w:marTop w:val="0"/>
      <w:marBottom w:val="0"/>
      <w:divBdr>
        <w:top w:val="none" w:sz="0" w:space="0" w:color="auto"/>
        <w:left w:val="none" w:sz="0" w:space="0" w:color="auto"/>
        <w:bottom w:val="none" w:sz="0" w:space="0" w:color="auto"/>
        <w:right w:val="none" w:sz="0" w:space="0" w:color="auto"/>
      </w:divBdr>
    </w:div>
    <w:div w:id="83886573">
      <w:bodyDiv w:val="1"/>
      <w:marLeft w:val="0"/>
      <w:marRight w:val="0"/>
      <w:marTop w:val="0"/>
      <w:marBottom w:val="0"/>
      <w:divBdr>
        <w:top w:val="none" w:sz="0" w:space="0" w:color="auto"/>
        <w:left w:val="none" w:sz="0" w:space="0" w:color="auto"/>
        <w:bottom w:val="none" w:sz="0" w:space="0" w:color="auto"/>
        <w:right w:val="none" w:sz="0" w:space="0" w:color="auto"/>
      </w:divBdr>
    </w:div>
    <w:div w:id="96290814">
      <w:bodyDiv w:val="1"/>
      <w:marLeft w:val="0"/>
      <w:marRight w:val="0"/>
      <w:marTop w:val="0"/>
      <w:marBottom w:val="0"/>
      <w:divBdr>
        <w:top w:val="none" w:sz="0" w:space="0" w:color="auto"/>
        <w:left w:val="none" w:sz="0" w:space="0" w:color="auto"/>
        <w:bottom w:val="none" w:sz="0" w:space="0" w:color="auto"/>
        <w:right w:val="none" w:sz="0" w:space="0" w:color="auto"/>
      </w:divBdr>
      <w:divsChild>
        <w:div w:id="320352769">
          <w:marLeft w:val="0"/>
          <w:marRight w:val="0"/>
          <w:marTop w:val="0"/>
          <w:marBottom w:val="0"/>
          <w:divBdr>
            <w:top w:val="none" w:sz="0" w:space="0" w:color="auto"/>
            <w:left w:val="none" w:sz="0" w:space="0" w:color="auto"/>
            <w:bottom w:val="none" w:sz="0" w:space="0" w:color="auto"/>
            <w:right w:val="none" w:sz="0" w:space="0" w:color="auto"/>
          </w:divBdr>
        </w:div>
        <w:div w:id="1730609926">
          <w:marLeft w:val="0"/>
          <w:marRight w:val="0"/>
          <w:marTop w:val="0"/>
          <w:marBottom w:val="0"/>
          <w:divBdr>
            <w:top w:val="none" w:sz="0" w:space="0" w:color="auto"/>
            <w:left w:val="none" w:sz="0" w:space="0" w:color="auto"/>
            <w:bottom w:val="none" w:sz="0" w:space="0" w:color="auto"/>
            <w:right w:val="none" w:sz="0" w:space="0" w:color="auto"/>
          </w:divBdr>
        </w:div>
      </w:divsChild>
    </w:div>
    <w:div w:id="116996336">
      <w:bodyDiv w:val="1"/>
      <w:marLeft w:val="0"/>
      <w:marRight w:val="0"/>
      <w:marTop w:val="0"/>
      <w:marBottom w:val="0"/>
      <w:divBdr>
        <w:top w:val="none" w:sz="0" w:space="0" w:color="auto"/>
        <w:left w:val="none" w:sz="0" w:space="0" w:color="auto"/>
        <w:bottom w:val="none" w:sz="0" w:space="0" w:color="auto"/>
        <w:right w:val="none" w:sz="0" w:space="0" w:color="auto"/>
      </w:divBdr>
    </w:div>
    <w:div w:id="207186250">
      <w:bodyDiv w:val="1"/>
      <w:marLeft w:val="0"/>
      <w:marRight w:val="0"/>
      <w:marTop w:val="0"/>
      <w:marBottom w:val="0"/>
      <w:divBdr>
        <w:top w:val="none" w:sz="0" w:space="0" w:color="auto"/>
        <w:left w:val="none" w:sz="0" w:space="0" w:color="auto"/>
        <w:bottom w:val="none" w:sz="0" w:space="0" w:color="auto"/>
        <w:right w:val="none" w:sz="0" w:space="0" w:color="auto"/>
      </w:divBdr>
    </w:div>
    <w:div w:id="216554669">
      <w:bodyDiv w:val="1"/>
      <w:marLeft w:val="0"/>
      <w:marRight w:val="0"/>
      <w:marTop w:val="0"/>
      <w:marBottom w:val="0"/>
      <w:divBdr>
        <w:top w:val="none" w:sz="0" w:space="0" w:color="auto"/>
        <w:left w:val="none" w:sz="0" w:space="0" w:color="auto"/>
        <w:bottom w:val="none" w:sz="0" w:space="0" w:color="auto"/>
        <w:right w:val="none" w:sz="0" w:space="0" w:color="auto"/>
      </w:divBdr>
      <w:divsChild>
        <w:div w:id="423303220">
          <w:marLeft w:val="0"/>
          <w:marRight w:val="0"/>
          <w:marTop w:val="0"/>
          <w:marBottom w:val="0"/>
          <w:divBdr>
            <w:top w:val="none" w:sz="0" w:space="0" w:color="auto"/>
            <w:left w:val="none" w:sz="0" w:space="0" w:color="auto"/>
            <w:bottom w:val="none" w:sz="0" w:space="0" w:color="auto"/>
            <w:right w:val="none" w:sz="0" w:space="0" w:color="auto"/>
          </w:divBdr>
          <w:divsChild>
            <w:div w:id="924345398">
              <w:marLeft w:val="0"/>
              <w:marRight w:val="0"/>
              <w:marTop w:val="0"/>
              <w:marBottom w:val="0"/>
              <w:divBdr>
                <w:top w:val="none" w:sz="0" w:space="0" w:color="auto"/>
                <w:left w:val="none" w:sz="0" w:space="0" w:color="auto"/>
                <w:bottom w:val="none" w:sz="0" w:space="0" w:color="auto"/>
                <w:right w:val="none" w:sz="0" w:space="0" w:color="auto"/>
              </w:divBdr>
              <w:divsChild>
                <w:div w:id="2036104873">
                  <w:marLeft w:val="0"/>
                  <w:marRight w:val="0"/>
                  <w:marTop w:val="0"/>
                  <w:marBottom w:val="0"/>
                  <w:divBdr>
                    <w:top w:val="none" w:sz="0" w:space="0" w:color="auto"/>
                    <w:left w:val="none" w:sz="0" w:space="0" w:color="auto"/>
                    <w:bottom w:val="none" w:sz="0" w:space="0" w:color="auto"/>
                    <w:right w:val="none" w:sz="0" w:space="0" w:color="auto"/>
                  </w:divBdr>
                  <w:divsChild>
                    <w:div w:id="25520572">
                      <w:marLeft w:val="0"/>
                      <w:marRight w:val="0"/>
                      <w:marTop w:val="0"/>
                      <w:marBottom w:val="0"/>
                      <w:divBdr>
                        <w:top w:val="none" w:sz="0" w:space="0" w:color="auto"/>
                        <w:left w:val="none" w:sz="0" w:space="0" w:color="auto"/>
                        <w:bottom w:val="none" w:sz="0" w:space="0" w:color="auto"/>
                        <w:right w:val="none" w:sz="0" w:space="0" w:color="auto"/>
                      </w:divBdr>
                      <w:divsChild>
                        <w:div w:id="1695957026">
                          <w:marLeft w:val="0"/>
                          <w:marRight w:val="0"/>
                          <w:marTop w:val="0"/>
                          <w:marBottom w:val="0"/>
                          <w:divBdr>
                            <w:top w:val="none" w:sz="0" w:space="0" w:color="auto"/>
                            <w:left w:val="none" w:sz="0" w:space="0" w:color="auto"/>
                            <w:bottom w:val="none" w:sz="0" w:space="0" w:color="auto"/>
                            <w:right w:val="none" w:sz="0" w:space="0" w:color="auto"/>
                          </w:divBdr>
                          <w:divsChild>
                            <w:div w:id="1590459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3758187">
      <w:bodyDiv w:val="1"/>
      <w:marLeft w:val="0"/>
      <w:marRight w:val="0"/>
      <w:marTop w:val="0"/>
      <w:marBottom w:val="0"/>
      <w:divBdr>
        <w:top w:val="none" w:sz="0" w:space="0" w:color="auto"/>
        <w:left w:val="none" w:sz="0" w:space="0" w:color="auto"/>
        <w:bottom w:val="none" w:sz="0" w:space="0" w:color="auto"/>
        <w:right w:val="none" w:sz="0" w:space="0" w:color="auto"/>
      </w:divBdr>
    </w:div>
    <w:div w:id="262954725">
      <w:bodyDiv w:val="1"/>
      <w:marLeft w:val="0"/>
      <w:marRight w:val="0"/>
      <w:marTop w:val="0"/>
      <w:marBottom w:val="0"/>
      <w:divBdr>
        <w:top w:val="none" w:sz="0" w:space="0" w:color="auto"/>
        <w:left w:val="none" w:sz="0" w:space="0" w:color="auto"/>
        <w:bottom w:val="none" w:sz="0" w:space="0" w:color="auto"/>
        <w:right w:val="none" w:sz="0" w:space="0" w:color="auto"/>
      </w:divBdr>
    </w:div>
    <w:div w:id="309529600">
      <w:bodyDiv w:val="1"/>
      <w:marLeft w:val="0"/>
      <w:marRight w:val="0"/>
      <w:marTop w:val="0"/>
      <w:marBottom w:val="0"/>
      <w:divBdr>
        <w:top w:val="none" w:sz="0" w:space="0" w:color="auto"/>
        <w:left w:val="none" w:sz="0" w:space="0" w:color="auto"/>
        <w:bottom w:val="none" w:sz="0" w:space="0" w:color="auto"/>
        <w:right w:val="none" w:sz="0" w:space="0" w:color="auto"/>
      </w:divBdr>
    </w:div>
    <w:div w:id="344207733">
      <w:bodyDiv w:val="1"/>
      <w:marLeft w:val="0"/>
      <w:marRight w:val="0"/>
      <w:marTop w:val="0"/>
      <w:marBottom w:val="0"/>
      <w:divBdr>
        <w:top w:val="none" w:sz="0" w:space="0" w:color="auto"/>
        <w:left w:val="none" w:sz="0" w:space="0" w:color="auto"/>
        <w:bottom w:val="none" w:sz="0" w:space="0" w:color="auto"/>
        <w:right w:val="none" w:sz="0" w:space="0" w:color="auto"/>
      </w:divBdr>
    </w:div>
    <w:div w:id="367949466">
      <w:bodyDiv w:val="1"/>
      <w:marLeft w:val="0"/>
      <w:marRight w:val="0"/>
      <w:marTop w:val="0"/>
      <w:marBottom w:val="0"/>
      <w:divBdr>
        <w:top w:val="none" w:sz="0" w:space="0" w:color="auto"/>
        <w:left w:val="none" w:sz="0" w:space="0" w:color="auto"/>
        <w:bottom w:val="none" w:sz="0" w:space="0" w:color="auto"/>
        <w:right w:val="none" w:sz="0" w:space="0" w:color="auto"/>
      </w:divBdr>
    </w:div>
    <w:div w:id="379325406">
      <w:bodyDiv w:val="1"/>
      <w:marLeft w:val="0"/>
      <w:marRight w:val="0"/>
      <w:marTop w:val="0"/>
      <w:marBottom w:val="0"/>
      <w:divBdr>
        <w:top w:val="none" w:sz="0" w:space="0" w:color="auto"/>
        <w:left w:val="none" w:sz="0" w:space="0" w:color="auto"/>
        <w:bottom w:val="none" w:sz="0" w:space="0" w:color="auto"/>
        <w:right w:val="none" w:sz="0" w:space="0" w:color="auto"/>
      </w:divBdr>
    </w:div>
    <w:div w:id="382141693">
      <w:bodyDiv w:val="1"/>
      <w:marLeft w:val="0"/>
      <w:marRight w:val="0"/>
      <w:marTop w:val="0"/>
      <w:marBottom w:val="0"/>
      <w:divBdr>
        <w:top w:val="none" w:sz="0" w:space="0" w:color="auto"/>
        <w:left w:val="none" w:sz="0" w:space="0" w:color="auto"/>
        <w:bottom w:val="none" w:sz="0" w:space="0" w:color="auto"/>
        <w:right w:val="none" w:sz="0" w:space="0" w:color="auto"/>
      </w:divBdr>
    </w:div>
    <w:div w:id="405344222">
      <w:bodyDiv w:val="1"/>
      <w:marLeft w:val="0"/>
      <w:marRight w:val="0"/>
      <w:marTop w:val="0"/>
      <w:marBottom w:val="0"/>
      <w:divBdr>
        <w:top w:val="none" w:sz="0" w:space="0" w:color="auto"/>
        <w:left w:val="none" w:sz="0" w:space="0" w:color="auto"/>
        <w:bottom w:val="none" w:sz="0" w:space="0" w:color="auto"/>
        <w:right w:val="none" w:sz="0" w:space="0" w:color="auto"/>
      </w:divBdr>
    </w:div>
    <w:div w:id="411316591">
      <w:bodyDiv w:val="1"/>
      <w:marLeft w:val="0"/>
      <w:marRight w:val="0"/>
      <w:marTop w:val="0"/>
      <w:marBottom w:val="0"/>
      <w:divBdr>
        <w:top w:val="none" w:sz="0" w:space="0" w:color="auto"/>
        <w:left w:val="none" w:sz="0" w:space="0" w:color="auto"/>
        <w:bottom w:val="none" w:sz="0" w:space="0" w:color="auto"/>
        <w:right w:val="none" w:sz="0" w:space="0" w:color="auto"/>
      </w:divBdr>
    </w:div>
    <w:div w:id="438186767">
      <w:bodyDiv w:val="1"/>
      <w:marLeft w:val="0"/>
      <w:marRight w:val="0"/>
      <w:marTop w:val="0"/>
      <w:marBottom w:val="0"/>
      <w:divBdr>
        <w:top w:val="none" w:sz="0" w:space="0" w:color="auto"/>
        <w:left w:val="none" w:sz="0" w:space="0" w:color="auto"/>
        <w:bottom w:val="none" w:sz="0" w:space="0" w:color="auto"/>
        <w:right w:val="none" w:sz="0" w:space="0" w:color="auto"/>
      </w:divBdr>
      <w:divsChild>
        <w:div w:id="1382559710">
          <w:marLeft w:val="0"/>
          <w:marRight w:val="0"/>
          <w:marTop w:val="0"/>
          <w:marBottom w:val="0"/>
          <w:divBdr>
            <w:top w:val="none" w:sz="0" w:space="0" w:color="auto"/>
            <w:left w:val="none" w:sz="0" w:space="0" w:color="auto"/>
            <w:bottom w:val="none" w:sz="0" w:space="0" w:color="auto"/>
            <w:right w:val="none" w:sz="0" w:space="0" w:color="auto"/>
          </w:divBdr>
          <w:divsChild>
            <w:div w:id="459224844">
              <w:marLeft w:val="0"/>
              <w:marRight w:val="0"/>
              <w:marTop w:val="0"/>
              <w:marBottom w:val="0"/>
              <w:divBdr>
                <w:top w:val="none" w:sz="0" w:space="0" w:color="auto"/>
                <w:left w:val="none" w:sz="0" w:space="0" w:color="auto"/>
                <w:bottom w:val="none" w:sz="0" w:space="0" w:color="auto"/>
                <w:right w:val="none" w:sz="0" w:space="0" w:color="auto"/>
              </w:divBdr>
              <w:divsChild>
                <w:div w:id="1738091190">
                  <w:marLeft w:val="0"/>
                  <w:marRight w:val="0"/>
                  <w:marTop w:val="0"/>
                  <w:marBottom w:val="0"/>
                  <w:divBdr>
                    <w:top w:val="none" w:sz="0" w:space="0" w:color="auto"/>
                    <w:left w:val="none" w:sz="0" w:space="0" w:color="auto"/>
                    <w:bottom w:val="none" w:sz="0" w:space="0" w:color="auto"/>
                    <w:right w:val="none" w:sz="0" w:space="0" w:color="auto"/>
                  </w:divBdr>
                  <w:divsChild>
                    <w:div w:id="484275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0201536">
          <w:marLeft w:val="0"/>
          <w:marRight w:val="0"/>
          <w:marTop w:val="0"/>
          <w:marBottom w:val="0"/>
          <w:divBdr>
            <w:top w:val="none" w:sz="0" w:space="0" w:color="auto"/>
            <w:left w:val="none" w:sz="0" w:space="0" w:color="auto"/>
            <w:bottom w:val="none" w:sz="0" w:space="0" w:color="auto"/>
            <w:right w:val="none" w:sz="0" w:space="0" w:color="auto"/>
          </w:divBdr>
          <w:divsChild>
            <w:div w:id="1927225511">
              <w:marLeft w:val="0"/>
              <w:marRight w:val="0"/>
              <w:marTop w:val="0"/>
              <w:marBottom w:val="0"/>
              <w:divBdr>
                <w:top w:val="none" w:sz="0" w:space="0" w:color="auto"/>
                <w:left w:val="none" w:sz="0" w:space="0" w:color="auto"/>
                <w:bottom w:val="none" w:sz="0" w:space="0" w:color="auto"/>
                <w:right w:val="none" w:sz="0" w:space="0" w:color="auto"/>
              </w:divBdr>
            </w:div>
            <w:div w:id="850295339">
              <w:marLeft w:val="0"/>
              <w:marRight w:val="0"/>
              <w:marTop w:val="0"/>
              <w:marBottom w:val="0"/>
              <w:divBdr>
                <w:top w:val="none" w:sz="0" w:space="0" w:color="auto"/>
                <w:left w:val="none" w:sz="0" w:space="0" w:color="auto"/>
                <w:bottom w:val="none" w:sz="0" w:space="0" w:color="auto"/>
                <w:right w:val="none" w:sz="0" w:space="0" w:color="auto"/>
              </w:divBdr>
            </w:div>
            <w:div w:id="32466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057382">
      <w:bodyDiv w:val="1"/>
      <w:marLeft w:val="0"/>
      <w:marRight w:val="0"/>
      <w:marTop w:val="0"/>
      <w:marBottom w:val="0"/>
      <w:divBdr>
        <w:top w:val="none" w:sz="0" w:space="0" w:color="auto"/>
        <w:left w:val="none" w:sz="0" w:space="0" w:color="auto"/>
        <w:bottom w:val="none" w:sz="0" w:space="0" w:color="auto"/>
        <w:right w:val="none" w:sz="0" w:space="0" w:color="auto"/>
      </w:divBdr>
    </w:div>
    <w:div w:id="488132469">
      <w:bodyDiv w:val="1"/>
      <w:marLeft w:val="0"/>
      <w:marRight w:val="0"/>
      <w:marTop w:val="0"/>
      <w:marBottom w:val="0"/>
      <w:divBdr>
        <w:top w:val="none" w:sz="0" w:space="0" w:color="auto"/>
        <w:left w:val="none" w:sz="0" w:space="0" w:color="auto"/>
        <w:bottom w:val="none" w:sz="0" w:space="0" w:color="auto"/>
        <w:right w:val="none" w:sz="0" w:space="0" w:color="auto"/>
      </w:divBdr>
    </w:div>
    <w:div w:id="493911538">
      <w:bodyDiv w:val="1"/>
      <w:marLeft w:val="0"/>
      <w:marRight w:val="0"/>
      <w:marTop w:val="0"/>
      <w:marBottom w:val="0"/>
      <w:divBdr>
        <w:top w:val="none" w:sz="0" w:space="0" w:color="auto"/>
        <w:left w:val="none" w:sz="0" w:space="0" w:color="auto"/>
        <w:bottom w:val="none" w:sz="0" w:space="0" w:color="auto"/>
        <w:right w:val="none" w:sz="0" w:space="0" w:color="auto"/>
      </w:divBdr>
    </w:div>
    <w:div w:id="511142151">
      <w:bodyDiv w:val="1"/>
      <w:marLeft w:val="0"/>
      <w:marRight w:val="0"/>
      <w:marTop w:val="0"/>
      <w:marBottom w:val="0"/>
      <w:divBdr>
        <w:top w:val="none" w:sz="0" w:space="0" w:color="auto"/>
        <w:left w:val="none" w:sz="0" w:space="0" w:color="auto"/>
        <w:bottom w:val="none" w:sz="0" w:space="0" w:color="auto"/>
        <w:right w:val="none" w:sz="0" w:space="0" w:color="auto"/>
      </w:divBdr>
    </w:div>
    <w:div w:id="525290757">
      <w:bodyDiv w:val="1"/>
      <w:marLeft w:val="0"/>
      <w:marRight w:val="0"/>
      <w:marTop w:val="0"/>
      <w:marBottom w:val="0"/>
      <w:divBdr>
        <w:top w:val="none" w:sz="0" w:space="0" w:color="auto"/>
        <w:left w:val="none" w:sz="0" w:space="0" w:color="auto"/>
        <w:bottom w:val="none" w:sz="0" w:space="0" w:color="auto"/>
        <w:right w:val="none" w:sz="0" w:space="0" w:color="auto"/>
      </w:divBdr>
    </w:div>
    <w:div w:id="602301476">
      <w:bodyDiv w:val="1"/>
      <w:marLeft w:val="0"/>
      <w:marRight w:val="0"/>
      <w:marTop w:val="0"/>
      <w:marBottom w:val="0"/>
      <w:divBdr>
        <w:top w:val="none" w:sz="0" w:space="0" w:color="auto"/>
        <w:left w:val="none" w:sz="0" w:space="0" w:color="auto"/>
        <w:bottom w:val="none" w:sz="0" w:space="0" w:color="auto"/>
        <w:right w:val="none" w:sz="0" w:space="0" w:color="auto"/>
      </w:divBdr>
    </w:div>
    <w:div w:id="639110721">
      <w:bodyDiv w:val="1"/>
      <w:marLeft w:val="0"/>
      <w:marRight w:val="0"/>
      <w:marTop w:val="0"/>
      <w:marBottom w:val="0"/>
      <w:divBdr>
        <w:top w:val="none" w:sz="0" w:space="0" w:color="auto"/>
        <w:left w:val="none" w:sz="0" w:space="0" w:color="auto"/>
        <w:bottom w:val="none" w:sz="0" w:space="0" w:color="auto"/>
        <w:right w:val="none" w:sz="0" w:space="0" w:color="auto"/>
      </w:divBdr>
    </w:div>
    <w:div w:id="644090040">
      <w:bodyDiv w:val="1"/>
      <w:marLeft w:val="0"/>
      <w:marRight w:val="0"/>
      <w:marTop w:val="0"/>
      <w:marBottom w:val="0"/>
      <w:divBdr>
        <w:top w:val="none" w:sz="0" w:space="0" w:color="auto"/>
        <w:left w:val="none" w:sz="0" w:space="0" w:color="auto"/>
        <w:bottom w:val="none" w:sz="0" w:space="0" w:color="auto"/>
        <w:right w:val="none" w:sz="0" w:space="0" w:color="auto"/>
      </w:divBdr>
    </w:div>
    <w:div w:id="676731409">
      <w:bodyDiv w:val="1"/>
      <w:marLeft w:val="0"/>
      <w:marRight w:val="0"/>
      <w:marTop w:val="0"/>
      <w:marBottom w:val="0"/>
      <w:divBdr>
        <w:top w:val="none" w:sz="0" w:space="0" w:color="auto"/>
        <w:left w:val="none" w:sz="0" w:space="0" w:color="auto"/>
        <w:bottom w:val="none" w:sz="0" w:space="0" w:color="auto"/>
        <w:right w:val="none" w:sz="0" w:space="0" w:color="auto"/>
      </w:divBdr>
    </w:div>
    <w:div w:id="696663075">
      <w:bodyDiv w:val="1"/>
      <w:marLeft w:val="0"/>
      <w:marRight w:val="0"/>
      <w:marTop w:val="0"/>
      <w:marBottom w:val="0"/>
      <w:divBdr>
        <w:top w:val="none" w:sz="0" w:space="0" w:color="auto"/>
        <w:left w:val="none" w:sz="0" w:space="0" w:color="auto"/>
        <w:bottom w:val="none" w:sz="0" w:space="0" w:color="auto"/>
        <w:right w:val="none" w:sz="0" w:space="0" w:color="auto"/>
      </w:divBdr>
    </w:div>
    <w:div w:id="728115902">
      <w:bodyDiv w:val="1"/>
      <w:marLeft w:val="0"/>
      <w:marRight w:val="0"/>
      <w:marTop w:val="0"/>
      <w:marBottom w:val="0"/>
      <w:divBdr>
        <w:top w:val="none" w:sz="0" w:space="0" w:color="auto"/>
        <w:left w:val="none" w:sz="0" w:space="0" w:color="auto"/>
        <w:bottom w:val="none" w:sz="0" w:space="0" w:color="auto"/>
        <w:right w:val="none" w:sz="0" w:space="0" w:color="auto"/>
      </w:divBdr>
    </w:div>
    <w:div w:id="730926936">
      <w:bodyDiv w:val="1"/>
      <w:marLeft w:val="0"/>
      <w:marRight w:val="0"/>
      <w:marTop w:val="0"/>
      <w:marBottom w:val="0"/>
      <w:divBdr>
        <w:top w:val="none" w:sz="0" w:space="0" w:color="auto"/>
        <w:left w:val="none" w:sz="0" w:space="0" w:color="auto"/>
        <w:bottom w:val="none" w:sz="0" w:space="0" w:color="auto"/>
        <w:right w:val="none" w:sz="0" w:space="0" w:color="auto"/>
      </w:divBdr>
    </w:div>
    <w:div w:id="740950556">
      <w:bodyDiv w:val="1"/>
      <w:marLeft w:val="0"/>
      <w:marRight w:val="0"/>
      <w:marTop w:val="0"/>
      <w:marBottom w:val="0"/>
      <w:divBdr>
        <w:top w:val="none" w:sz="0" w:space="0" w:color="auto"/>
        <w:left w:val="none" w:sz="0" w:space="0" w:color="auto"/>
        <w:bottom w:val="none" w:sz="0" w:space="0" w:color="auto"/>
        <w:right w:val="none" w:sz="0" w:space="0" w:color="auto"/>
      </w:divBdr>
    </w:div>
    <w:div w:id="741609694">
      <w:bodyDiv w:val="1"/>
      <w:marLeft w:val="0"/>
      <w:marRight w:val="0"/>
      <w:marTop w:val="0"/>
      <w:marBottom w:val="0"/>
      <w:divBdr>
        <w:top w:val="none" w:sz="0" w:space="0" w:color="auto"/>
        <w:left w:val="none" w:sz="0" w:space="0" w:color="auto"/>
        <w:bottom w:val="none" w:sz="0" w:space="0" w:color="auto"/>
        <w:right w:val="none" w:sz="0" w:space="0" w:color="auto"/>
      </w:divBdr>
    </w:div>
    <w:div w:id="769785931">
      <w:bodyDiv w:val="1"/>
      <w:marLeft w:val="0"/>
      <w:marRight w:val="0"/>
      <w:marTop w:val="0"/>
      <w:marBottom w:val="0"/>
      <w:divBdr>
        <w:top w:val="none" w:sz="0" w:space="0" w:color="auto"/>
        <w:left w:val="none" w:sz="0" w:space="0" w:color="auto"/>
        <w:bottom w:val="none" w:sz="0" w:space="0" w:color="auto"/>
        <w:right w:val="none" w:sz="0" w:space="0" w:color="auto"/>
      </w:divBdr>
    </w:div>
    <w:div w:id="781270259">
      <w:bodyDiv w:val="1"/>
      <w:marLeft w:val="0"/>
      <w:marRight w:val="0"/>
      <w:marTop w:val="0"/>
      <w:marBottom w:val="0"/>
      <w:divBdr>
        <w:top w:val="none" w:sz="0" w:space="0" w:color="auto"/>
        <w:left w:val="none" w:sz="0" w:space="0" w:color="auto"/>
        <w:bottom w:val="none" w:sz="0" w:space="0" w:color="auto"/>
        <w:right w:val="none" w:sz="0" w:space="0" w:color="auto"/>
      </w:divBdr>
    </w:div>
    <w:div w:id="822935557">
      <w:bodyDiv w:val="1"/>
      <w:marLeft w:val="0"/>
      <w:marRight w:val="0"/>
      <w:marTop w:val="0"/>
      <w:marBottom w:val="0"/>
      <w:divBdr>
        <w:top w:val="none" w:sz="0" w:space="0" w:color="auto"/>
        <w:left w:val="none" w:sz="0" w:space="0" w:color="auto"/>
        <w:bottom w:val="none" w:sz="0" w:space="0" w:color="auto"/>
        <w:right w:val="none" w:sz="0" w:space="0" w:color="auto"/>
      </w:divBdr>
    </w:div>
    <w:div w:id="864952018">
      <w:bodyDiv w:val="1"/>
      <w:marLeft w:val="0"/>
      <w:marRight w:val="0"/>
      <w:marTop w:val="0"/>
      <w:marBottom w:val="0"/>
      <w:divBdr>
        <w:top w:val="none" w:sz="0" w:space="0" w:color="auto"/>
        <w:left w:val="none" w:sz="0" w:space="0" w:color="auto"/>
        <w:bottom w:val="none" w:sz="0" w:space="0" w:color="auto"/>
        <w:right w:val="none" w:sz="0" w:space="0" w:color="auto"/>
      </w:divBdr>
    </w:div>
    <w:div w:id="874658709">
      <w:bodyDiv w:val="1"/>
      <w:marLeft w:val="0"/>
      <w:marRight w:val="0"/>
      <w:marTop w:val="0"/>
      <w:marBottom w:val="0"/>
      <w:divBdr>
        <w:top w:val="none" w:sz="0" w:space="0" w:color="auto"/>
        <w:left w:val="none" w:sz="0" w:space="0" w:color="auto"/>
        <w:bottom w:val="none" w:sz="0" w:space="0" w:color="auto"/>
        <w:right w:val="none" w:sz="0" w:space="0" w:color="auto"/>
      </w:divBdr>
    </w:div>
    <w:div w:id="887377515">
      <w:bodyDiv w:val="1"/>
      <w:marLeft w:val="0"/>
      <w:marRight w:val="0"/>
      <w:marTop w:val="0"/>
      <w:marBottom w:val="0"/>
      <w:divBdr>
        <w:top w:val="none" w:sz="0" w:space="0" w:color="auto"/>
        <w:left w:val="none" w:sz="0" w:space="0" w:color="auto"/>
        <w:bottom w:val="none" w:sz="0" w:space="0" w:color="auto"/>
        <w:right w:val="none" w:sz="0" w:space="0" w:color="auto"/>
      </w:divBdr>
    </w:div>
    <w:div w:id="892733770">
      <w:bodyDiv w:val="1"/>
      <w:marLeft w:val="0"/>
      <w:marRight w:val="0"/>
      <w:marTop w:val="0"/>
      <w:marBottom w:val="0"/>
      <w:divBdr>
        <w:top w:val="none" w:sz="0" w:space="0" w:color="auto"/>
        <w:left w:val="none" w:sz="0" w:space="0" w:color="auto"/>
        <w:bottom w:val="none" w:sz="0" w:space="0" w:color="auto"/>
        <w:right w:val="none" w:sz="0" w:space="0" w:color="auto"/>
      </w:divBdr>
    </w:div>
    <w:div w:id="911157344">
      <w:bodyDiv w:val="1"/>
      <w:marLeft w:val="0"/>
      <w:marRight w:val="0"/>
      <w:marTop w:val="0"/>
      <w:marBottom w:val="0"/>
      <w:divBdr>
        <w:top w:val="none" w:sz="0" w:space="0" w:color="auto"/>
        <w:left w:val="none" w:sz="0" w:space="0" w:color="auto"/>
        <w:bottom w:val="none" w:sz="0" w:space="0" w:color="auto"/>
        <w:right w:val="none" w:sz="0" w:space="0" w:color="auto"/>
      </w:divBdr>
    </w:div>
    <w:div w:id="929436189">
      <w:bodyDiv w:val="1"/>
      <w:marLeft w:val="0"/>
      <w:marRight w:val="0"/>
      <w:marTop w:val="0"/>
      <w:marBottom w:val="0"/>
      <w:divBdr>
        <w:top w:val="none" w:sz="0" w:space="0" w:color="auto"/>
        <w:left w:val="none" w:sz="0" w:space="0" w:color="auto"/>
        <w:bottom w:val="none" w:sz="0" w:space="0" w:color="auto"/>
        <w:right w:val="none" w:sz="0" w:space="0" w:color="auto"/>
      </w:divBdr>
      <w:divsChild>
        <w:div w:id="423259621">
          <w:marLeft w:val="0"/>
          <w:marRight w:val="0"/>
          <w:marTop w:val="0"/>
          <w:marBottom w:val="0"/>
          <w:divBdr>
            <w:top w:val="none" w:sz="0" w:space="0" w:color="auto"/>
            <w:left w:val="none" w:sz="0" w:space="0" w:color="auto"/>
            <w:bottom w:val="none" w:sz="0" w:space="0" w:color="auto"/>
            <w:right w:val="none" w:sz="0" w:space="0" w:color="auto"/>
          </w:divBdr>
          <w:divsChild>
            <w:div w:id="840390863">
              <w:marLeft w:val="0"/>
              <w:marRight w:val="0"/>
              <w:marTop w:val="0"/>
              <w:marBottom w:val="0"/>
              <w:divBdr>
                <w:top w:val="none" w:sz="0" w:space="0" w:color="auto"/>
                <w:left w:val="none" w:sz="0" w:space="0" w:color="auto"/>
                <w:bottom w:val="none" w:sz="0" w:space="0" w:color="auto"/>
                <w:right w:val="none" w:sz="0" w:space="0" w:color="auto"/>
              </w:divBdr>
              <w:divsChild>
                <w:div w:id="752818189">
                  <w:marLeft w:val="0"/>
                  <w:marRight w:val="0"/>
                  <w:marTop w:val="0"/>
                  <w:marBottom w:val="0"/>
                  <w:divBdr>
                    <w:top w:val="none" w:sz="0" w:space="0" w:color="auto"/>
                    <w:left w:val="none" w:sz="0" w:space="0" w:color="auto"/>
                    <w:bottom w:val="none" w:sz="0" w:space="0" w:color="auto"/>
                    <w:right w:val="none" w:sz="0" w:space="0" w:color="auto"/>
                  </w:divBdr>
                  <w:divsChild>
                    <w:div w:id="82073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0172842">
          <w:marLeft w:val="0"/>
          <w:marRight w:val="0"/>
          <w:marTop w:val="0"/>
          <w:marBottom w:val="0"/>
          <w:divBdr>
            <w:top w:val="none" w:sz="0" w:space="0" w:color="auto"/>
            <w:left w:val="none" w:sz="0" w:space="0" w:color="auto"/>
            <w:bottom w:val="none" w:sz="0" w:space="0" w:color="auto"/>
            <w:right w:val="none" w:sz="0" w:space="0" w:color="auto"/>
          </w:divBdr>
          <w:divsChild>
            <w:div w:id="623586063">
              <w:marLeft w:val="0"/>
              <w:marRight w:val="0"/>
              <w:marTop w:val="0"/>
              <w:marBottom w:val="0"/>
              <w:divBdr>
                <w:top w:val="none" w:sz="0" w:space="0" w:color="auto"/>
                <w:left w:val="none" w:sz="0" w:space="0" w:color="auto"/>
                <w:bottom w:val="none" w:sz="0" w:space="0" w:color="auto"/>
                <w:right w:val="none" w:sz="0" w:space="0" w:color="auto"/>
              </w:divBdr>
              <w:divsChild>
                <w:div w:id="2130739056">
                  <w:marLeft w:val="0"/>
                  <w:marRight w:val="0"/>
                  <w:marTop w:val="0"/>
                  <w:marBottom w:val="0"/>
                  <w:divBdr>
                    <w:top w:val="none" w:sz="0" w:space="0" w:color="auto"/>
                    <w:left w:val="none" w:sz="0" w:space="0" w:color="auto"/>
                    <w:bottom w:val="none" w:sz="0" w:space="0" w:color="auto"/>
                    <w:right w:val="none" w:sz="0" w:space="0" w:color="auto"/>
                  </w:divBdr>
                  <w:divsChild>
                    <w:div w:id="32848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1980164">
      <w:bodyDiv w:val="1"/>
      <w:marLeft w:val="0"/>
      <w:marRight w:val="0"/>
      <w:marTop w:val="0"/>
      <w:marBottom w:val="0"/>
      <w:divBdr>
        <w:top w:val="none" w:sz="0" w:space="0" w:color="auto"/>
        <w:left w:val="none" w:sz="0" w:space="0" w:color="auto"/>
        <w:bottom w:val="none" w:sz="0" w:space="0" w:color="auto"/>
        <w:right w:val="none" w:sz="0" w:space="0" w:color="auto"/>
      </w:divBdr>
      <w:divsChild>
        <w:div w:id="282929374">
          <w:marLeft w:val="0"/>
          <w:marRight w:val="0"/>
          <w:marTop w:val="0"/>
          <w:marBottom w:val="0"/>
          <w:divBdr>
            <w:top w:val="none" w:sz="0" w:space="0" w:color="auto"/>
            <w:left w:val="none" w:sz="0" w:space="0" w:color="auto"/>
            <w:bottom w:val="none" w:sz="0" w:space="0" w:color="auto"/>
            <w:right w:val="none" w:sz="0" w:space="0" w:color="auto"/>
          </w:divBdr>
          <w:divsChild>
            <w:div w:id="1686327465">
              <w:marLeft w:val="0"/>
              <w:marRight w:val="0"/>
              <w:marTop w:val="0"/>
              <w:marBottom w:val="0"/>
              <w:divBdr>
                <w:top w:val="none" w:sz="0" w:space="0" w:color="auto"/>
                <w:left w:val="none" w:sz="0" w:space="0" w:color="auto"/>
                <w:bottom w:val="none" w:sz="0" w:space="0" w:color="auto"/>
                <w:right w:val="none" w:sz="0" w:space="0" w:color="auto"/>
              </w:divBdr>
              <w:divsChild>
                <w:div w:id="1624193427">
                  <w:marLeft w:val="0"/>
                  <w:marRight w:val="0"/>
                  <w:marTop w:val="0"/>
                  <w:marBottom w:val="0"/>
                  <w:divBdr>
                    <w:top w:val="none" w:sz="0" w:space="0" w:color="auto"/>
                    <w:left w:val="none" w:sz="0" w:space="0" w:color="auto"/>
                    <w:bottom w:val="none" w:sz="0" w:space="0" w:color="auto"/>
                    <w:right w:val="none" w:sz="0" w:space="0" w:color="auto"/>
                  </w:divBdr>
                  <w:divsChild>
                    <w:div w:id="557666752">
                      <w:marLeft w:val="0"/>
                      <w:marRight w:val="0"/>
                      <w:marTop w:val="0"/>
                      <w:marBottom w:val="0"/>
                      <w:divBdr>
                        <w:top w:val="none" w:sz="0" w:space="0" w:color="auto"/>
                        <w:left w:val="none" w:sz="0" w:space="0" w:color="auto"/>
                        <w:bottom w:val="none" w:sz="0" w:space="0" w:color="auto"/>
                        <w:right w:val="none" w:sz="0" w:space="0" w:color="auto"/>
                      </w:divBdr>
                      <w:divsChild>
                        <w:div w:id="336150326">
                          <w:marLeft w:val="0"/>
                          <w:marRight w:val="0"/>
                          <w:marTop w:val="0"/>
                          <w:marBottom w:val="0"/>
                          <w:divBdr>
                            <w:top w:val="none" w:sz="0" w:space="0" w:color="auto"/>
                            <w:left w:val="none" w:sz="0" w:space="0" w:color="auto"/>
                            <w:bottom w:val="none" w:sz="0" w:space="0" w:color="auto"/>
                            <w:right w:val="none" w:sz="0" w:space="0" w:color="auto"/>
                          </w:divBdr>
                          <w:divsChild>
                            <w:div w:id="108278393">
                              <w:marLeft w:val="0"/>
                              <w:marRight w:val="0"/>
                              <w:marTop w:val="0"/>
                              <w:marBottom w:val="0"/>
                              <w:divBdr>
                                <w:top w:val="none" w:sz="0" w:space="0" w:color="auto"/>
                                <w:left w:val="none" w:sz="0" w:space="0" w:color="auto"/>
                                <w:bottom w:val="none" w:sz="0" w:space="0" w:color="auto"/>
                                <w:right w:val="none" w:sz="0" w:space="0" w:color="auto"/>
                              </w:divBdr>
                              <w:divsChild>
                                <w:div w:id="95173793">
                                  <w:marLeft w:val="0"/>
                                  <w:marRight w:val="0"/>
                                  <w:marTop w:val="0"/>
                                  <w:marBottom w:val="0"/>
                                  <w:divBdr>
                                    <w:top w:val="none" w:sz="0" w:space="0" w:color="auto"/>
                                    <w:left w:val="none" w:sz="0" w:space="0" w:color="auto"/>
                                    <w:bottom w:val="none" w:sz="0" w:space="0" w:color="auto"/>
                                    <w:right w:val="none" w:sz="0" w:space="0" w:color="auto"/>
                                  </w:divBdr>
                                  <w:divsChild>
                                    <w:div w:id="293566669">
                                      <w:marLeft w:val="0"/>
                                      <w:marRight w:val="0"/>
                                      <w:marTop w:val="0"/>
                                      <w:marBottom w:val="0"/>
                                      <w:divBdr>
                                        <w:top w:val="none" w:sz="0" w:space="0" w:color="auto"/>
                                        <w:left w:val="none" w:sz="0" w:space="0" w:color="auto"/>
                                        <w:bottom w:val="none" w:sz="0" w:space="0" w:color="auto"/>
                                        <w:right w:val="none" w:sz="0" w:space="0" w:color="auto"/>
                                      </w:divBdr>
                                      <w:divsChild>
                                        <w:div w:id="1460413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1180515">
                              <w:marLeft w:val="0"/>
                              <w:marRight w:val="0"/>
                              <w:marTop w:val="0"/>
                              <w:marBottom w:val="0"/>
                              <w:divBdr>
                                <w:top w:val="none" w:sz="0" w:space="0" w:color="auto"/>
                                <w:left w:val="none" w:sz="0" w:space="0" w:color="auto"/>
                                <w:bottom w:val="none" w:sz="0" w:space="0" w:color="auto"/>
                                <w:right w:val="none" w:sz="0" w:space="0" w:color="auto"/>
                              </w:divBdr>
                              <w:divsChild>
                                <w:div w:id="1844124870">
                                  <w:marLeft w:val="0"/>
                                  <w:marRight w:val="0"/>
                                  <w:marTop w:val="0"/>
                                  <w:marBottom w:val="0"/>
                                  <w:divBdr>
                                    <w:top w:val="none" w:sz="0" w:space="0" w:color="auto"/>
                                    <w:left w:val="none" w:sz="0" w:space="0" w:color="auto"/>
                                    <w:bottom w:val="none" w:sz="0" w:space="0" w:color="auto"/>
                                    <w:right w:val="none" w:sz="0" w:space="0" w:color="auto"/>
                                  </w:divBdr>
                                  <w:divsChild>
                                    <w:div w:id="716779029">
                                      <w:marLeft w:val="0"/>
                                      <w:marRight w:val="0"/>
                                      <w:marTop w:val="0"/>
                                      <w:marBottom w:val="0"/>
                                      <w:divBdr>
                                        <w:top w:val="none" w:sz="0" w:space="0" w:color="auto"/>
                                        <w:left w:val="none" w:sz="0" w:space="0" w:color="auto"/>
                                        <w:bottom w:val="none" w:sz="0" w:space="0" w:color="auto"/>
                                        <w:right w:val="none" w:sz="0" w:space="0" w:color="auto"/>
                                      </w:divBdr>
                                      <w:divsChild>
                                        <w:div w:id="1880625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1588404">
          <w:marLeft w:val="0"/>
          <w:marRight w:val="0"/>
          <w:marTop w:val="0"/>
          <w:marBottom w:val="0"/>
          <w:divBdr>
            <w:top w:val="none" w:sz="0" w:space="0" w:color="auto"/>
            <w:left w:val="none" w:sz="0" w:space="0" w:color="auto"/>
            <w:bottom w:val="none" w:sz="0" w:space="0" w:color="auto"/>
            <w:right w:val="none" w:sz="0" w:space="0" w:color="auto"/>
          </w:divBdr>
          <w:divsChild>
            <w:div w:id="980187279">
              <w:marLeft w:val="0"/>
              <w:marRight w:val="0"/>
              <w:marTop w:val="0"/>
              <w:marBottom w:val="0"/>
              <w:divBdr>
                <w:top w:val="none" w:sz="0" w:space="0" w:color="auto"/>
                <w:left w:val="none" w:sz="0" w:space="0" w:color="auto"/>
                <w:bottom w:val="none" w:sz="0" w:space="0" w:color="auto"/>
                <w:right w:val="none" w:sz="0" w:space="0" w:color="auto"/>
              </w:divBdr>
              <w:divsChild>
                <w:div w:id="1653024345">
                  <w:marLeft w:val="0"/>
                  <w:marRight w:val="0"/>
                  <w:marTop w:val="0"/>
                  <w:marBottom w:val="0"/>
                  <w:divBdr>
                    <w:top w:val="none" w:sz="0" w:space="0" w:color="auto"/>
                    <w:left w:val="none" w:sz="0" w:space="0" w:color="auto"/>
                    <w:bottom w:val="none" w:sz="0" w:space="0" w:color="auto"/>
                    <w:right w:val="none" w:sz="0" w:space="0" w:color="auto"/>
                  </w:divBdr>
                  <w:divsChild>
                    <w:div w:id="324281589">
                      <w:marLeft w:val="0"/>
                      <w:marRight w:val="0"/>
                      <w:marTop w:val="0"/>
                      <w:marBottom w:val="0"/>
                      <w:divBdr>
                        <w:top w:val="none" w:sz="0" w:space="0" w:color="auto"/>
                        <w:left w:val="none" w:sz="0" w:space="0" w:color="auto"/>
                        <w:bottom w:val="none" w:sz="0" w:space="0" w:color="auto"/>
                        <w:right w:val="none" w:sz="0" w:space="0" w:color="auto"/>
                      </w:divBdr>
                      <w:divsChild>
                        <w:div w:id="966351532">
                          <w:marLeft w:val="0"/>
                          <w:marRight w:val="0"/>
                          <w:marTop w:val="0"/>
                          <w:marBottom w:val="0"/>
                          <w:divBdr>
                            <w:top w:val="none" w:sz="0" w:space="0" w:color="auto"/>
                            <w:left w:val="none" w:sz="0" w:space="0" w:color="auto"/>
                            <w:bottom w:val="none" w:sz="0" w:space="0" w:color="auto"/>
                            <w:right w:val="none" w:sz="0" w:space="0" w:color="auto"/>
                          </w:divBdr>
                          <w:divsChild>
                            <w:div w:id="1943106479">
                              <w:marLeft w:val="0"/>
                              <w:marRight w:val="0"/>
                              <w:marTop w:val="0"/>
                              <w:marBottom w:val="0"/>
                              <w:divBdr>
                                <w:top w:val="none" w:sz="0" w:space="0" w:color="auto"/>
                                <w:left w:val="none" w:sz="0" w:space="0" w:color="auto"/>
                                <w:bottom w:val="none" w:sz="0" w:space="0" w:color="auto"/>
                                <w:right w:val="none" w:sz="0" w:space="0" w:color="auto"/>
                              </w:divBdr>
                              <w:divsChild>
                                <w:div w:id="1097100699">
                                  <w:marLeft w:val="0"/>
                                  <w:marRight w:val="0"/>
                                  <w:marTop w:val="0"/>
                                  <w:marBottom w:val="0"/>
                                  <w:divBdr>
                                    <w:top w:val="none" w:sz="0" w:space="0" w:color="auto"/>
                                    <w:left w:val="none" w:sz="0" w:space="0" w:color="auto"/>
                                    <w:bottom w:val="none" w:sz="0" w:space="0" w:color="auto"/>
                                    <w:right w:val="none" w:sz="0" w:space="0" w:color="auto"/>
                                  </w:divBdr>
                                  <w:divsChild>
                                    <w:div w:id="1981572268">
                                      <w:marLeft w:val="0"/>
                                      <w:marRight w:val="0"/>
                                      <w:marTop w:val="0"/>
                                      <w:marBottom w:val="0"/>
                                      <w:divBdr>
                                        <w:top w:val="none" w:sz="0" w:space="0" w:color="auto"/>
                                        <w:left w:val="none" w:sz="0" w:space="0" w:color="auto"/>
                                        <w:bottom w:val="none" w:sz="0" w:space="0" w:color="auto"/>
                                        <w:right w:val="none" w:sz="0" w:space="0" w:color="auto"/>
                                      </w:divBdr>
                                      <w:divsChild>
                                        <w:div w:id="1499270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4457377">
          <w:marLeft w:val="0"/>
          <w:marRight w:val="0"/>
          <w:marTop w:val="0"/>
          <w:marBottom w:val="0"/>
          <w:divBdr>
            <w:top w:val="none" w:sz="0" w:space="0" w:color="auto"/>
            <w:left w:val="none" w:sz="0" w:space="0" w:color="auto"/>
            <w:bottom w:val="none" w:sz="0" w:space="0" w:color="auto"/>
            <w:right w:val="none" w:sz="0" w:space="0" w:color="auto"/>
          </w:divBdr>
          <w:divsChild>
            <w:div w:id="1154907060">
              <w:marLeft w:val="0"/>
              <w:marRight w:val="0"/>
              <w:marTop w:val="0"/>
              <w:marBottom w:val="0"/>
              <w:divBdr>
                <w:top w:val="none" w:sz="0" w:space="0" w:color="auto"/>
                <w:left w:val="none" w:sz="0" w:space="0" w:color="auto"/>
                <w:bottom w:val="none" w:sz="0" w:space="0" w:color="auto"/>
                <w:right w:val="none" w:sz="0" w:space="0" w:color="auto"/>
              </w:divBdr>
              <w:divsChild>
                <w:div w:id="1086727646">
                  <w:marLeft w:val="0"/>
                  <w:marRight w:val="0"/>
                  <w:marTop w:val="0"/>
                  <w:marBottom w:val="0"/>
                  <w:divBdr>
                    <w:top w:val="none" w:sz="0" w:space="0" w:color="auto"/>
                    <w:left w:val="none" w:sz="0" w:space="0" w:color="auto"/>
                    <w:bottom w:val="none" w:sz="0" w:space="0" w:color="auto"/>
                    <w:right w:val="none" w:sz="0" w:space="0" w:color="auto"/>
                  </w:divBdr>
                  <w:divsChild>
                    <w:div w:id="1868521978">
                      <w:marLeft w:val="0"/>
                      <w:marRight w:val="0"/>
                      <w:marTop w:val="0"/>
                      <w:marBottom w:val="0"/>
                      <w:divBdr>
                        <w:top w:val="none" w:sz="0" w:space="0" w:color="auto"/>
                        <w:left w:val="none" w:sz="0" w:space="0" w:color="auto"/>
                        <w:bottom w:val="none" w:sz="0" w:space="0" w:color="auto"/>
                        <w:right w:val="none" w:sz="0" w:space="0" w:color="auto"/>
                      </w:divBdr>
                      <w:divsChild>
                        <w:div w:id="720784075">
                          <w:marLeft w:val="0"/>
                          <w:marRight w:val="0"/>
                          <w:marTop w:val="0"/>
                          <w:marBottom w:val="0"/>
                          <w:divBdr>
                            <w:top w:val="none" w:sz="0" w:space="0" w:color="auto"/>
                            <w:left w:val="none" w:sz="0" w:space="0" w:color="auto"/>
                            <w:bottom w:val="none" w:sz="0" w:space="0" w:color="auto"/>
                            <w:right w:val="none" w:sz="0" w:space="0" w:color="auto"/>
                          </w:divBdr>
                          <w:divsChild>
                            <w:div w:id="638533541">
                              <w:marLeft w:val="0"/>
                              <w:marRight w:val="0"/>
                              <w:marTop w:val="0"/>
                              <w:marBottom w:val="0"/>
                              <w:divBdr>
                                <w:top w:val="none" w:sz="0" w:space="0" w:color="auto"/>
                                <w:left w:val="none" w:sz="0" w:space="0" w:color="auto"/>
                                <w:bottom w:val="none" w:sz="0" w:space="0" w:color="auto"/>
                                <w:right w:val="none" w:sz="0" w:space="0" w:color="auto"/>
                              </w:divBdr>
                              <w:divsChild>
                                <w:div w:id="199124767">
                                  <w:marLeft w:val="0"/>
                                  <w:marRight w:val="0"/>
                                  <w:marTop w:val="0"/>
                                  <w:marBottom w:val="0"/>
                                  <w:divBdr>
                                    <w:top w:val="none" w:sz="0" w:space="0" w:color="auto"/>
                                    <w:left w:val="none" w:sz="0" w:space="0" w:color="auto"/>
                                    <w:bottom w:val="none" w:sz="0" w:space="0" w:color="auto"/>
                                    <w:right w:val="none" w:sz="0" w:space="0" w:color="auto"/>
                                  </w:divBdr>
                                  <w:divsChild>
                                    <w:div w:id="107940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7633075">
                      <w:marLeft w:val="0"/>
                      <w:marRight w:val="0"/>
                      <w:marTop w:val="0"/>
                      <w:marBottom w:val="0"/>
                      <w:divBdr>
                        <w:top w:val="none" w:sz="0" w:space="0" w:color="auto"/>
                        <w:left w:val="none" w:sz="0" w:space="0" w:color="auto"/>
                        <w:bottom w:val="none" w:sz="0" w:space="0" w:color="auto"/>
                        <w:right w:val="none" w:sz="0" w:space="0" w:color="auto"/>
                      </w:divBdr>
                      <w:divsChild>
                        <w:div w:id="1250240230">
                          <w:marLeft w:val="0"/>
                          <w:marRight w:val="0"/>
                          <w:marTop w:val="0"/>
                          <w:marBottom w:val="0"/>
                          <w:divBdr>
                            <w:top w:val="none" w:sz="0" w:space="0" w:color="auto"/>
                            <w:left w:val="none" w:sz="0" w:space="0" w:color="auto"/>
                            <w:bottom w:val="none" w:sz="0" w:space="0" w:color="auto"/>
                            <w:right w:val="none" w:sz="0" w:space="0" w:color="auto"/>
                          </w:divBdr>
                          <w:divsChild>
                            <w:div w:id="1776558905">
                              <w:marLeft w:val="0"/>
                              <w:marRight w:val="0"/>
                              <w:marTop w:val="0"/>
                              <w:marBottom w:val="0"/>
                              <w:divBdr>
                                <w:top w:val="none" w:sz="0" w:space="0" w:color="auto"/>
                                <w:left w:val="none" w:sz="0" w:space="0" w:color="auto"/>
                                <w:bottom w:val="none" w:sz="0" w:space="0" w:color="auto"/>
                                <w:right w:val="none" w:sz="0" w:space="0" w:color="auto"/>
                              </w:divBdr>
                              <w:divsChild>
                                <w:div w:id="738788305">
                                  <w:marLeft w:val="0"/>
                                  <w:marRight w:val="0"/>
                                  <w:marTop w:val="0"/>
                                  <w:marBottom w:val="0"/>
                                  <w:divBdr>
                                    <w:top w:val="none" w:sz="0" w:space="0" w:color="auto"/>
                                    <w:left w:val="none" w:sz="0" w:space="0" w:color="auto"/>
                                    <w:bottom w:val="none" w:sz="0" w:space="0" w:color="auto"/>
                                    <w:right w:val="none" w:sz="0" w:space="0" w:color="auto"/>
                                  </w:divBdr>
                                  <w:divsChild>
                                    <w:div w:id="384187127">
                                      <w:marLeft w:val="0"/>
                                      <w:marRight w:val="0"/>
                                      <w:marTop w:val="0"/>
                                      <w:marBottom w:val="0"/>
                                      <w:divBdr>
                                        <w:top w:val="none" w:sz="0" w:space="0" w:color="auto"/>
                                        <w:left w:val="none" w:sz="0" w:space="0" w:color="auto"/>
                                        <w:bottom w:val="none" w:sz="0" w:space="0" w:color="auto"/>
                                        <w:right w:val="none" w:sz="0" w:space="0" w:color="auto"/>
                                      </w:divBdr>
                                      <w:divsChild>
                                        <w:div w:id="270161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2907956">
      <w:bodyDiv w:val="1"/>
      <w:marLeft w:val="0"/>
      <w:marRight w:val="0"/>
      <w:marTop w:val="0"/>
      <w:marBottom w:val="0"/>
      <w:divBdr>
        <w:top w:val="none" w:sz="0" w:space="0" w:color="auto"/>
        <w:left w:val="none" w:sz="0" w:space="0" w:color="auto"/>
        <w:bottom w:val="none" w:sz="0" w:space="0" w:color="auto"/>
        <w:right w:val="none" w:sz="0" w:space="0" w:color="auto"/>
      </w:divBdr>
    </w:div>
    <w:div w:id="960379112">
      <w:bodyDiv w:val="1"/>
      <w:marLeft w:val="0"/>
      <w:marRight w:val="0"/>
      <w:marTop w:val="0"/>
      <w:marBottom w:val="0"/>
      <w:divBdr>
        <w:top w:val="none" w:sz="0" w:space="0" w:color="auto"/>
        <w:left w:val="none" w:sz="0" w:space="0" w:color="auto"/>
        <w:bottom w:val="none" w:sz="0" w:space="0" w:color="auto"/>
        <w:right w:val="none" w:sz="0" w:space="0" w:color="auto"/>
      </w:divBdr>
    </w:div>
    <w:div w:id="971209790">
      <w:bodyDiv w:val="1"/>
      <w:marLeft w:val="0"/>
      <w:marRight w:val="0"/>
      <w:marTop w:val="0"/>
      <w:marBottom w:val="0"/>
      <w:divBdr>
        <w:top w:val="none" w:sz="0" w:space="0" w:color="auto"/>
        <w:left w:val="none" w:sz="0" w:space="0" w:color="auto"/>
        <w:bottom w:val="none" w:sz="0" w:space="0" w:color="auto"/>
        <w:right w:val="none" w:sz="0" w:space="0" w:color="auto"/>
      </w:divBdr>
    </w:div>
    <w:div w:id="989332991">
      <w:bodyDiv w:val="1"/>
      <w:marLeft w:val="0"/>
      <w:marRight w:val="0"/>
      <w:marTop w:val="0"/>
      <w:marBottom w:val="0"/>
      <w:divBdr>
        <w:top w:val="none" w:sz="0" w:space="0" w:color="auto"/>
        <w:left w:val="none" w:sz="0" w:space="0" w:color="auto"/>
        <w:bottom w:val="none" w:sz="0" w:space="0" w:color="auto"/>
        <w:right w:val="none" w:sz="0" w:space="0" w:color="auto"/>
      </w:divBdr>
    </w:div>
    <w:div w:id="1059669067">
      <w:bodyDiv w:val="1"/>
      <w:marLeft w:val="0"/>
      <w:marRight w:val="0"/>
      <w:marTop w:val="0"/>
      <w:marBottom w:val="0"/>
      <w:divBdr>
        <w:top w:val="none" w:sz="0" w:space="0" w:color="auto"/>
        <w:left w:val="none" w:sz="0" w:space="0" w:color="auto"/>
        <w:bottom w:val="none" w:sz="0" w:space="0" w:color="auto"/>
        <w:right w:val="none" w:sz="0" w:space="0" w:color="auto"/>
      </w:divBdr>
    </w:div>
    <w:div w:id="1099761726">
      <w:bodyDiv w:val="1"/>
      <w:marLeft w:val="0"/>
      <w:marRight w:val="0"/>
      <w:marTop w:val="0"/>
      <w:marBottom w:val="0"/>
      <w:divBdr>
        <w:top w:val="none" w:sz="0" w:space="0" w:color="auto"/>
        <w:left w:val="none" w:sz="0" w:space="0" w:color="auto"/>
        <w:bottom w:val="none" w:sz="0" w:space="0" w:color="auto"/>
        <w:right w:val="none" w:sz="0" w:space="0" w:color="auto"/>
      </w:divBdr>
    </w:div>
    <w:div w:id="1109473838">
      <w:bodyDiv w:val="1"/>
      <w:marLeft w:val="0"/>
      <w:marRight w:val="0"/>
      <w:marTop w:val="0"/>
      <w:marBottom w:val="0"/>
      <w:divBdr>
        <w:top w:val="none" w:sz="0" w:space="0" w:color="auto"/>
        <w:left w:val="none" w:sz="0" w:space="0" w:color="auto"/>
        <w:bottom w:val="none" w:sz="0" w:space="0" w:color="auto"/>
        <w:right w:val="none" w:sz="0" w:space="0" w:color="auto"/>
      </w:divBdr>
    </w:div>
    <w:div w:id="1142308191">
      <w:bodyDiv w:val="1"/>
      <w:marLeft w:val="0"/>
      <w:marRight w:val="0"/>
      <w:marTop w:val="0"/>
      <w:marBottom w:val="0"/>
      <w:divBdr>
        <w:top w:val="none" w:sz="0" w:space="0" w:color="auto"/>
        <w:left w:val="none" w:sz="0" w:space="0" w:color="auto"/>
        <w:bottom w:val="none" w:sz="0" w:space="0" w:color="auto"/>
        <w:right w:val="none" w:sz="0" w:space="0" w:color="auto"/>
      </w:divBdr>
      <w:divsChild>
        <w:div w:id="742995362">
          <w:marLeft w:val="0"/>
          <w:marRight w:val="0"/>
          <w:marTop w:val="0"/>
          <w:marBottom w:val="0"/>
          <w:divBdr>
            <w:top w:val="none" w:sz="0" w:space="0" w:color="auto"/>
            <w:left w:val="none" w:sz="0" w:space="0" w:color="auto"/>
            <w:bottom w:val="none" w:sz="0" w:space="0" w:color="auto"/>
            <w:right w:val="none" w:sz="0" w:space="0" w:color="auto"/>
          </w:divBdr>
          <w:divsChild>
            <w:div w:id="2120293886">
              <w:marLeft w:val="0"/>
              <w:marRight w:val="0"/>
              <w:marTop w:val="0"/>
              <w:marBottom w:val="0"/>
              <w:divBdr>
                <w:top w:val="none" w:sz="0" w:space="0" w:color="auto"/>
                <w:left w:val="none" w:sz="0" w:space="0" w:color="auto"/>
                <w:bottom w:val="none" w:sz="0" w:space="0" w:color="auto"/>
                <w:right w:val="none" w:sz="0" w:space="0" w:color="auto"/>
              </w:divBdr>
              <w:divsChild>
                <w:div w:id="168300188">
                  <w:marLeft w:val="0"/>
                  <w:marRight w:val="0"/>
                  <w:marTop w:val="0"/>
                  <w:marBottom w:val="0"/>
                  <w:divBdr>
                    <w:top w:val="none" w:sz="0" w:space="0" w:color="auto"/>
                    <w:left w:val="none" w:sz="0" w:space="0" w:color="auto"/>
                    <w:bottom w:val="none" w:sz="0" w:space="0" w:color="auto"/>
                    <w:right w:val="none" w:sz="0" w:space="0" w:color="auto"/>
                  </w:divBdr>
                  <w:divsChild>
                    <w:div w:id="684862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5287260">
          <w:marLeft w:val="0"/>
          <w:marRight w:val="0"/>
          <w:marTop w:val="0"/>
          <w:marBottom w:val="0"/>
          <w:divBdr>
            <w:top w:val="none" w:sz="0" w:space="0" w:color="auto"/>
            <w:left w:val="none" w:sz="0" w:space="0" w:color="auto"/>
            <w:bottom w:val="none" w:sz="0" w:space="0" w:color="auto"/>
            <w:right w:val="none" w:sz="0" w:space="0" w:color="auto"/>
          </w:divBdr>
          <w:divsChild>
            <w:div w:id="2044401649">
              <w:marLeft w:val="0"/>
              <w:marRight w:val="0"/>
              <w:marTop w:val="0"/>
              <w:marBottom w:val="0"/>
              <w:divBdr>
                <w:top w:val="none" w:sz="0" w:space="0" w:color="auto"/>
                <w:left w:val="none" w:sz="0" w:space="0" w:color="auto"/>
                <w:bottom w:val="none" w:sz="0" w:space="0" w:color="auto"/>
                <w:right w:val="none" w:sz="0" w:space="0" w:color="auto"/>
              </w:divBdr>
              <w:divsChild>
                <w:div w:id="539975163">
                  <w:marLeft w:val="0"/>
                  <w:marRight w:val="0"/>
                  <w:marTop w:val="0"/>
                  <w:marBottom w:val="0"/>
                  <w:divBdr>
                    <w:top w:val="none" w:sz="0" w:space="0" w:color="auto"/>
                    <w:left w:val="none" w:sz="0" w:space="0" w:color="auto"/>
                    <w:bottom w:val="none" w:sz="0" w:space="0" w:color="auto"/>
                    <w:right w:val="none" w:sz="0" w:space="0" w:color="auto"/>
                  </w:divBdr>
                  <w:divsChild>
                    <w:div w:id="353119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7816236">
      <w:bodyDiv w:val="1"/>
      <w:marLeft w:val="0"/>
      <w:marRight w:val="0"/>
      <w:marTop w:val="0"/>
      <w:marBottom w:val="0"/>
      <w:divBdr>
        <w:top w:val="none" w:sz="0" w:space="0" w:color="auto"/>
        <w:left w:val="none" w:sz="0" w:space="0" w:color="auto"/>
        <w:bottom w:val="none" w:sz="0" w:space="0" w:color="auto"/>
        <w:right w:val="none" w:sz="0" w:space="0" w:color="auto"/>
      </w:divBdr>
    </w:div>
    <w:div w:id="1268587272">
      <w:bodyDiv w:val="1"/>
      <w:marLeft w:val="0"/>
      <w:marRight w:val="0"/>
      <w:marTop w:val="0"/>
      <w:marBottom w:val="0"/>
      <w:divBdr>
        <w:top w:val="none" w:sz="0" w:space="0" w:color="auto"/>
        <w:left w:val="none" w:sz="0" w:space="0" w:color="auto"/>
        <w:bottom w:val="none" w:sz="0" w:space="0" w:color="auto"/>
        <w:right w:val="none" w:sz="0" w:space="0" w:color="auto"/>
      </w:divBdr>
    </w:div>
    <w:div w:id="1281766843">
      <w:bodyDiv w:val="1"/>
      <w:marLeft w:val="0"/>
      <w:marRight w:val="0"/>
      <w:marTop w:val="0"/>
      <w:marBottom w:val="0"/>
      <w:divBdr>
        <w:top w:val="none" w:sz="0" w:space="0" w:color="auto"/>
        <w:left w:val="none" w:sz="0" w:space="0" w:color="auto"/>
        <w:bottom w:val="none" w:sz="0" w:space="0" w:color="auto"/>
        <w:right w:val="none" w:sz="0" w:space="0" w:color="auto"/>
      </w:divBdr>
    </w:div>
    <w:div w:id="1287465330">
      <w:bodyDiv w:val="1"/>
      <w:marLeft w:val="0"/>
      <w:marRight w:val="0"/>
      <w:marTop w:val="0"/>
      <w:marBottom w:val="0"/>
      <w:divBdr>
        <w:top w:val="none" w:sz="0" w:space="0" w:color="auto"/>
        <w:left w:val="none" w:sz="0" w:space="0" w:color="auto"/>
        <w:bottom w:val="none" w:sz="0" w:space="0" w:color="auto"/>
        <w:right w:val="none" w:sz="0" w:space="0" w:color="auto"/>
      </w:divBdr>
    </w:div>
    <w:div w:id="1318804446">
      <w:bodyDiv w:val="1"/>
      <w:marLeft w:val="0"/>
      <w:marRight w:val="0"/>
      <w:marTop w:val="0"/>
      <w:marBottom w:val="0"/>
      <w:divBdr>
        <w:top w:val="none" w:sz="0" w:space="0" w:color="auto"/>
        <w:left w:val="none" w:sz="0" w:space="0" w:color="auto"/>
        <w:bottom w:val="none" w:sz="0" w:space="0" w:color="auto"/>
        <w:right w:val="none" w:sz="0" w:space="0" w:color="auto"/>
      </w:divBdr>
    </w:div>
    <w:div w:id="1323462216">
      <w:bodyDiv w:val="1"/>
      <w:marLeft w:val="0"/>
      <w:marRight w:val="0"/>
      <w:marTop w:val="0"/>
      <w:marBottom w:val="0"/>
      <w:divBdr>
        <w:top w:val="none" w:sz="0" w:space="0" w:color="auto"/>
        <w:left w:val="none" w:sz="0" w:space="0" w:color="auto"/>
        <w:bottom w:val="none" w:sz="0" w:space="0" w:color="auto"/>
        <w:right w:val="none" w:sz="0" w:space="0" w:color="auto"/>
      </w:divBdr>
    </w:div>
    <w:div w:id="1369380574">
      <w:bodyDiv w:val="1"/>
      <w:marLeft w:val="0"/>
      <w:marRight w:val="0"/>
      <w:marTop w:val="0"/>
      <w:marBottom w:val="0"/>
      <w:divBdr>
        <w:top w:val="none" w:sz="0" w:space="0" w:color="auto"/>
        <w:left w:val="none" w:sz="0" w:space="0" w:color="auto"/>
        <w:bottom w:val="none" w:sz="0" w:space="0" w:color="auto"/>
        <w:right w:val="none" w:sz="0" w:space="0" w:color="auto"/>
      </w:divBdr>
    </w:div>
    <w:div w:id="1380208892">
      <w:bodyDiv w:val="1"/>
      <w:marLeft w:val="0"/>
      <w:marRight w:val="0"/>
      <w:marTop w:val="0"/>
      <w:marBottom w:val="0"/>
      <w:divBdr>
        <w:top w:val="none" w:sz="0" w:space="0" w:color="auto"/>
        <w:left w:val="none" w:sz="0" w:space="0" w:color="auto"/>
        <w:bottom w:val="none" w:sz="0" w:space="0" w:color="auto"/>
        <w:right w:val="none" w:sz="0" w:space="0" w:color="auto"/>
      </w:divBdr>
    </w:div>
    <w:div w:id="1395466547">
      <w:bodyDiv w:val="1"/>
      <w:marLeft w:val="0"/>
      <w:marRight w:val="0"/>
      <w:marTop w:val="0"/>
      <w:marBottom w:val="0"/>
      <w:divBdr>
        <w:top w:val="none" w:sz="0" w:space="0" w:color="auto"/>
        <w:left w:val="none" w:sz="0" w:space="0" w:color="auto"/>
        <w:bottom w:val="none" w:sz="0" w:space="0" w:color="auto"/>
        <w:right w:val="none" w:sz="0" w:space="0" w:color="auto"/>
      </w:divBdr>
    </w:div>
    <w:div w:id="1431776880">
      <w:bodyDiv w:val="1"/>
      <w:marLeft w:val="0"/>
      <w:marRight w:val="0"/>
      <w:marTop w:val="0"/>
      <w:marBottom w:val="0"/>
      <w:divBdr>
        <w:top w:val="none" w:sz="0" w:space="0" w:color="auto"/>
        <w:left w:val="none" w:sz="0" w:space="0" w:color="auto"/>
        <w:bottom w:val="none" w:sz="0" w:space="0" w:color="auto"/>
        <w:right w:val="none" w:sz="0" w:space="0" w:color="auto"/>
      </w:divBdr>
    </w:div>
    <w:div w:id="1434936379">
      <w:bodyDiv w:val="1"/>
      <w:marLeft w:val="0"/>
      <w:marRight w:val="0"/>
      <w:marTop w:val="0"/>
      <w:marBottom w:val="0"/>
      <w:divBdr>
        <w:top w:val="none" w:sz="0" w:space="0" w:color="auto"/>
        <w:left w:val="none" w:sz="0" w:space="0" w:color="auto"/>
        <w:bottom w:val="none" w:sz="0" w:space="0" w:color="auto"/>
        <w:right w:val="none" w:sz="0" w:space="0" w:color="auto"/>
      </w:divBdr>
    </w:div>
    <w:div w:id="1444614777">
      <w:bodyDiv w:val="1"/>
      <w:marLeft w:val="0"/>
      <w:marRight w:val="0"/>
      <w:marTop w:val="0"/>
      <w:marBottom w:val="0"/>
      <w:divBdr>
        <w:top w:val="none" w:sz="0" w:space="0" w:color="auto"/>
        <w:left w:val="none" w:sz="0" w:space="0" w:color="auto"/>
        <w:bottom w:val="none" w:sz="0" w:space="0" w:color="auto"/>
        <w:right w:val="none" w:sz="0" w:space="0" w:color="auto"/>
      </w:divBdr>
      <w:divsChild>
        <w:div w:id="1950312030">
          <w:marLeft w:val="0"/>
          <w:marRight w:val="0"/>
          <w:marTop w:val="0"/>
          <w:marBottom w:val="0"/>
          <w:divBdr>
            <w:top w:val="none" w:sz="0" w:space="0" w:color="auto"/>
            <w:left w:val="none" w:sz="0" w:space="0" w:color="auto"/>
            <w:bottom w:val="none" w:sz="0" w:space="0" w:color="auto"/>
            <w:right w:val="none" w:sz="0" w:space="0" w:color="auto"/>
          </w:divBdr>
          <w:divsChild>
            <w:div w:id="1563712628">
              <w:marLeft w:val="0"/>
              <w:marRight w:val="0"/>
              <w:marTop w:val="0"/>
              <w:marBottom w:val="0"/>
              <w:divBdr>
                <w:top w:val="none" w:sz="0" w:space="0" w:color="auto"/>
                <w:left w:val="none" w:sz="0" w:space="0" w:color="auto"/>
                <w:bottom w:val="none" w:sz="0" w:space="0" w:color="auto"/>
                <w:right w:val="none" w:sz="0" w:space="0" w:color="auto"/>
              </w:divBdr>
              <w:divsChild>
                <w:div w:id="1231505038">
                  <w:marLeft w:val="0"/>
                  <w:marRight w:val="0"/>
                  <w:marTop w:val="0"/>
                  <w:marBottom w:val="0"/>
                  <w:divBdr>
                    <w:top w:val="none" w:sz="0" w:space="0" w:color="auto"/>
                    <w:left w:val="none" w:sz="0" w:space="0" w:color="auto"/>
                    <w:bottom w:val="none" w:sz="0" w:space="0" w:color="auto"/>
                    <w:right w:val="none" w:sz="0" w:space="0" w:color="auto"/>
                  </w:divBdr>
                  <w:divsChild>
                    <w:div w:id="2131969781">
                      <w:marLeft w:val="0"/>
                      <w:marRight w:val="0"/>
                      <w:marTop w:val="0"/>
                      <w:marBottom w:val="0"/>
                      <w:divBdr>
                        <w:top w:val="none" w:sz="0" w:space="0" w:color="auto"/>
                        <w:left w:val="none" w:sz="0" w:space="0" w:color="auto"/>
                        <w:bottom w:val="none" w:sz="0" w:space="0" w:color="auto"/>
                        <w:right w:val="none" w:sz="0" w:space="0" w:color="auto"/>
                      </w:divBdr>
                      <w:divsChild>
                        <w:div w:id="1803845054">
                          <w:marLeft w:val="0"/>
                          <w:marRight w:val="0"/>
                          <w:marTop w:val="0"/>
                          <w:marBottom w:val="0"/>
                          <w:divBdr>
                            <w:top w:val="none" w:sz="0" w:space="0" w:color="auto"/>
                            <w:left w:val="none" w:sz="0" w:space="0" w:color="auto"/>
                            <w:bottom w:val="none" w:sz="0" w:space="0" w:color="auto"/>
                            <w:right w:val="none" w:sz="0" w:space="0" w:color="auto"/>
                          </w:divBdr>
                          <w:divsChild>
                            <w:div w:id="1747997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6729688">
      <w:bodyDiv w:val="1"/>
      <w:marLeft w:val="0"/>
      <w:marRight w:val="0"/>
      <w:marTop w:val="0"/>
      <w:marBottom w:val="0"/>
      <w:divBdr>
        <w:top w:val="none" w:sz="0" w:space="0" w:color="auto"/>
        <w:left w:val="none" w:sz="0" w:space="0" w:color="auto"/>
        <w:bottom w:val="none" w:sz="0" w:space="0" w:color="auto"/>
        <w:right w:val="none" w:sz="0" w:space="0" w:color="auto"/>
      </w:divBdr>
    </w:div>
    <w:div w:id="1473595540">
      <w:bodyDiv w:val="1"/>
      <w:marLeft w:val="0"/>
      <w:marRight w:val="0"/>
      <w:marTop w:val="0"/>
      <w:marBottom w:val="0"/>
      <w:divBdr>
        <w:top w:val="none" w:sz="0" w:space="0" w:color="auto"/>
        <w:left w:val="none" w:sz="0" w:space="0" w:color="auto"/>
        <w:bottom w:val="none" w:sz="0" w:space="0" w:color="auto"/>
        <w:right w:val="none" w:sz="0" w:space="0" w:color="auto"/>
      </w:divBdr>
    </w:div>
    <w:div w:id="1474953737">
      <w:bodyDiv w:val="1"/>
      <w:marLeft w:val="0"/>
      <w:marRight w:val="0"/>
      <w:marTop w:val="0"/>
      <w:marBottom w:val="0"/>
      <w:divBdr>
        <w:top w:val="none" w:sz="0" w:space="0" w:color="auto"/>
        <w:left w:val="none" w:sz="0" w:space="0" w:color="auto"/>
        <w:bottom w:val="none" w:sz="0" w:space="0" w:color="auto"/>
        <w:right w:val="none" w:sz="0" w:space="0" w:color="auto"/>
      </w:divBdr>
    </w:div>
    <w:div w:id="1476292662">
      <w:bodyDiv w:val="1"/>
      <w:marLeft w:val="0"/>
      <w:marRight w:val="0"/>
      <w:marTop w:val="0"/>
      <w:marBottom w:val="0"/>
      <w:divBdr>
        <w:top w:val="none" w:sz="0" w:space="0" w:color="auto"/>
        <w:left w:val="none" w:sz="0" w:space="0" w:color="auto"/>
        <w:bottom w:val="none" w:sz="0" w:space="0" w:color="auto"/>
        <w:right w:val="none" w:sz="0" w:space="0" w:color="auto"/>
      </w:divBdr>
    </w:div>
    <w:div w:id="1507134082">
      <w:bodyDiv w:val="1"/>
      <w:marLeft w:val="0"/>
      <w:marRight w:val="0"/>
      <w:marTop w:val="0"/>
      <w:marBottom w:val="0"/>
      <w:divBdr>
        <w:top w:val="none" w:sz="0" w:space="0" w:color="auto"/>
        <w:left w:val="none" w:sz="0" w:space="0" w:color="auto"/>
        <w:bottom w:val="none" w:sz="0" w:space="0" w:color="auto"/>
        <w:right w:val="none" w:sz="0" w:space="0" w:color="auto"/>
      </w:divBdr>
    </w:div>
    <w:div w:id="1516650203">
      <w:bodyDiv w:val="1"/>
      <w:marLeft w:val="0"/>
      <w:marRight w:val="0"/>
      <w:marTop w:val="0"/>
      <w:marBottom w:val="0"/>
      <w:divBdr>
        <w:top w:val="none" w:sz="0" w:space="0" w:color="auto"/>
        <w:left w:val="none" w:sz="0" w:space="0" w:color="auto"/>
        <w:bottom w:val="none" w:sz="0" w:space="0" w:color="auto"/>
        <w:right w:val="none" w:sz="0" w:space="0" w:color="auto"/>
      </w:divBdr>
    </w:div>
    <w:div w:id="1527206605">
      <w:bodyDiv w:val="1"/>
      <w:marLeft w:val="0"/>
      <w:marRight w:val="0"/>
      <w:marTop w:val="0"/>
      <w:marBottom w:val="0"/>
      <w:divBdr>
        <w:top w:val="none" w:sz="0" w:space="0" w:color="auto"/>
        <w:left w:val="none" w:sz="0" w:space="0" w:color="auto"/>
        <w:bottom w:val="none" w:sz="0" w:space="0" w:color="auto"/>
        <w:right w:val="none" w:sz="0" w:space="0" w:color="auto"/>
      </w:divBdr>
    </w:div>
    <w:div w:id="1547716879">
      <w:bodyDiv w:val="1"/>
      <w:marLeft w:val="0"/>
      <w:marRight w:val="0"/>
      <w:marTop w:val="0"/>
      <w:marBottom w:val="0"/>
      <w:divBdr>
        <w:top w:val="none" w:sz="0" w:space="0" w:color="auto"/>
        <w:left w:val="none" w:sz="0" w:space="0" w:color="auto"/>
        <w:bottom w:val="none" w:sz="0" w:space="0" w:color="auto"/>
        <w:right w:val="none" w:sz="0" w:space="0" w:color="auto"/>
      </w:divBdr>
    </w:div>
    <w:div w:id="1584800875">
      <w:bodyDiv w:val="1"/>
      <w:marLeft w:val="0"/>
      <w:marRight w:val="0"/>
      <w:marTop w:val="0"/>
      <w:marBottom w:val="0"/>
      <w:divBdr>
        <w:top w:val="none" w:sz="0" w:space="0" w:color="auto"/>
        <w:left w:val="none" w:sz="0" w:space="0" w:color="auto"/>
        <w:bottom w:val="none" w:sz="0" w:space="0" w:color="auto"/>
        <w:right w:val="none" w:sz="0" w:space="0" w:color="auto"/>
      </w:divBdr>
    </w:div>
    <w:div w:id="1585912907">
      <w:bodyDiv w:val="1"/>
      <w:marLeft w:val="0"/>
      <w:marRight w:val="0"/>
      <w:marTop w:val="0"/>
      <w:marBottom w:val="0"/>
      <w:divBdr>
        <w:top w:val="none" w:sz="0" w:space="0" w:color="auto"/>
        <w:left w:val="none" w:sz="0" w:space="0" w:color="auto"/>
        <w:bottom w:val="none" w:sz="0" w:space="0" w:color="auto"/>
        <w:right w:val="none" w:sz="0" w:space="0" w:color="auto"/>
      </w:divBdr>
    </w:div>
    <w:div w:id="1611081392">
      <w:bodyDiv w:val="1"/>
      <w:marLeft w:val="0"/>
      <w:marRight w:val="0"/>
      <w:marTop w:val="0"/>
      <w:marBottom w:val="0"/>
      <w:divBdr>
        <w:top w:val="none" w:sz="0" w:space="0" w:color="auto"/>
        <w:left w:val="none" w:sz="0" w:space="0" w:color="auto"/>
        <w:bottom w:val="none" w:sz="0" w:space="0" w:color="auto"/>
        <w:right w:val="none" w:sz="0" w:space="0" w:color="auto"/>
      </w:divBdr>
    </w:div>
    <w:div w:id="1616329886">
      <w:bodyDiv w:val="1"/>
      <w:marLeft w:val="0"/>
      <w:marRight w:val="0"/>
      <w:marTop w:val="0"/>
      <w:marBottom w:val="0"/>
      <w:divBdr>
        <w:top w:val="none" w:sz="0" w:space="0" w:color="auto"/>
        <w:left w:val="none" w:sz="0" w:space="0" w:color="auto"/>
        <w:bottom w:val="none" w:sz="0" w:space="0" w:color="auto"/>
        <w:right w:val="none" w:sz="0" w:space="0" w:color="auto"/>
      </w:divBdr>
    </w:div>
    <w:div w:id="1618099907">
      <w:bodyDiv w:val="1"/>
      <w:marLeft w:val="0"/>
      <w:marRight w:val="0"/>
      <w:marTop w:val="0"/>
      <w:marBottom w:val="0"/>
      <w:divBdr>
        <w:top w:val="none" w:sz="0" w:space="0" w:color="auto"/>
        <w:left w:val="none" w:sz="0" w:space="0" w:color="auto"/>
        <w:bottom w:val="none" w:sz="0" w:space="0" w:color="auto"/>
        <w:right w:val="none" w:sz="0" w:space="0" w:color="auto"/>
      </w:divBdr>
    </w:div>
    <w:div w:id="1627541596">
      <w:bodyDiv w:val="1"/>
      <w:marLeft w:val="0"/>
      <w:marRight w:val="0"/>
      <w:marTop w:val="0"/>
      <w:marBottom w:val="0"/>
      <w:divBdr>
        <w:top w:val="none" w:sz="0" w:space="0" w:color="auto"/>
        <w:left w:val="none" w:sz="0" w:space="0" w:color="auto"/>
        <w:bottom w:val="none" w:sz="0" w:space="0" w:color="auto"/>
        <w:right w:val="none" w:sz="0" w:space="0" w:color="auto"/>
      </w:divBdr>
    </w:div>
    <w:div w:id="1668749255">
      <w:bodyDiv w:val="1"/>
      <w:marLeft w:val="0"/>
      <w:marRight w:val="0"/>
      <w:marTop w:val="0"/>
      <w:marBottom w:val="0"/>
      <w:divBdr>
        <w:top w:val="none" w:sz="0" w:space="0" w:color="auto"/>
        <w:left w:val="none" w:sz="0" w:space="0" w:color="auto"/>
        <w:bottom w:val="none" w:sz="0" w:space="0" w:color="auto"/>
        <w:right w:val="none" w:sz="0" w:space="0" w:color="auto"/>
      </w:divBdr>
    </w:div>
    <w:div w:id="1676373789">
      <w:bodyDiv w:val="1"/>
      <w:marLeft w:val="0"/>
      <w:marRight w:val="0"/>
      <w:marTop w:val="0"/>
      <w:marBottom w:val="0"/>
      <w:divBdr>
        <w:top w:val="none" w:sz="0" w:space="0" w:color="auto"/>
        <w:left w:val="none" w:sz="0" w:space="0" w:color="auto"/>
        <w:bottom w:val="none" w:sz="0" w:space="0" w:color="auto"/>
        <w:right w:val="none" w:sz="0" w:space="0" w:color="auto"/>
      </w:divBdr>
    </w:div>
    <w:div w:id="1689871402">
      <w:bodyDiv w:val="1"/>
      <w:marLeft w:val="0"/>
      <w:marRight w:val="0"/>
      <w:marTop w:val="0"/>
      <w:marBottom w:val="0"/>
      <w:divBdr>
        <w:top w:val="none" w:sz="0" w:space="0" w:color="auto"/>
        <w:left w:val="none" w:sz="0" w:space="0" w:color="auto"/>
        <w:bottom w:val="none" w:sz="0" w:space="0" w:color="auto"/>
        <w:right w:val="none" w:sz="0" w:space="0" w:color="auto"/>
      </w:divBdr>
    </w:div>
    <w:div w:id="1716849077">
      <w:bodyDiv w:val="1"/>
      <w:marLeft w:val="0"/>
      <w:marRight w:val="0"/>
      <w:marTop w:val="0"/>
      <w:marBottom w:val="0"/>
      <w:divBdr>
        <w:top w:val="none" w:sz="0" w:space="0" w:color="auto"/>
        <w:left w:val="none" w:sz="0" w:space="0" w:color="auto"/>
        <w:bottom w:val="none" w:sz="0" w:space="0" w:color="auto"/>
        <w:right w:val="none" w:sz="0" w:space="0" w:color="auto"/>
      </w:divBdr>
    </w:div>
    <w:div w:id="1750229991">
      <w:bodyDiv w:val="1"/>
      <w:marLeft w:val="0"/>
      <w:marRight w:val="0"/>
      <w:marTop w:val="0"/>
      <w:marBottom w:val="0"/>
      <w:divBdr>
        <w:top w:val="none" w:sz="0" w:space="0" w:color="auto"/>
        <w:left w:val="none" w:sz="0" w:space="0" w:color="auto"/>
        <w:bottom w:val="none" w:sz="0" w:space="0" w:color="auto"/>
        <w:right w:val="none" w:sz="0" w:space="0" w:color="auto"/>
      </w:divBdr>
      <w:divsChild>
        <w:div w:id="1174497487">
          <w:marLeft w:val="0"/>
          <w:marRight w:val="0"/>
          <w:marTop w:val="0"/>
          <w:marBottom w:val="0"/>
          <w:divBdr>
            <w:top w:val="none" w:sz="0" w:space="0" w:color="auto"/>
            <w:left w:val="none" w:sz="0" w:space="0" w:color="auto"/>
            <w:bottom w:val="none" w:sz="0" w:space="0" w:color="auto"/>
            <w:right w:val="none" w:sz="0" w:space="0" w:color="auto"/>
          </w:divBdr>
          <w:divsChild>
            <w:div w:id="1199658135">
              <w:marLeft w:val="0"/>
              <w:marRight w:val="0"/>
              <w:marTop w:val="0"/>
              <w:marBottom w:val="0"/>
              <w:divBdr>
                <w:top w:val="none" w:sz="0" w:space="0" w:color="auto"/>
                <w:left w:val="none" w:sz="0" w:space="0" w:color="auto"/>
                <w:bottom w:val="none" w:sz="0" w:space="0" w:color="auto"/>
                <w:right w:val="none" w:sz="0" w:space="0" w:color="auto"/>
              </w:divBdr>
              <w:divsChild>
                <w:div w:id="1593585596">
                  <w:marLeft w:val="0"/>
                  <w:marRight w:val="0"/>
                  <w:marTop w:val="0"/>
                  <w:marBottom w:val="0"/>
                  <w:divBdr>
                    <w:top w:val="none" w:sz="0" w:space="0" w:color="auto"/>
                    <w:left w:val="none" w:sz="0" w:space="0" w:color="auto"/>
                    <w:bottom w:val="none" w:sz="0" w:space="0" w:color="auto"/>
                    <w:right w:val="none" w:sz="0" w:space="0" w:color="auto"/>
                  </w:divBdr>
                  <w:divsChild>
                    <w:div w:id="290064987">
                      <w:marLeft w:val="0"/>
                      <w:marRight w:val="0"/>
                      <w:marTop w:val="0"/>
                      <w:marBottom w:val="0"/>
                      <w:divBdr>
                        <w:top w:val="none" w:sz="0" w:space="0" w:color="auto"/>
                        <w:left w:val="none" w:sz="0" w:space="0" w:color="auto"/>
                        <w:bottom w:val="none" w:sz="0" w:space="0" w:color="auto"/>
                        <w:right w:val="none" w:sz="0" w:space="0" w:color="auto"/>
                      </w:divBdr>
                      <w:divsChild>
                        <w:div w:id="1417097049">
                          <w:marLeft w:val="0"/>
                          <w:marRight w:val="0"/>
                          <w:marTop w:val="0"/>
                          <w:marBottom w:val="0"/>
                          <w:divBdr>
                            <w:top w:val="none" w:sz="0" w:space="0" w:color="auto"/>
                            <w:left w:val="none" w:sz="0" w:space="0" w:color="auto"/>
                            <w:bottom w:val="none" w:sz="0" w:space="0" w:color="auto"/>
                            <w:right w:val="none" w:sz="0" w:space="0" w:color="auto"/>
                          </w:divBdr>
                          <w:divsChild>
                            <w:div w:id="855073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7215319">
      <w:bodyDiv w:val="1"/>
      <w:marLeft w:val="0"/>
      <w:marRight w:val="0"/>
      <w:marTop w:val="0"/>
      <w:marBottom w:val="0"/>
      <w:divBdr>
        <w:top w:val="none" w:sz="0" w:space="0" w:color="auto"/>
        <w:left w:val="none" w:sz="0" w:space="0" w:color="auto"/>
        <w:bottom w:val="none" w:sz="0" w:space="0" w:color="auto"/>
        <w:right w:val="none" w:sz="0" w:space="0" w:color="auto"/>
      </w:divBdr>
    </w:div>
    <w:div w:id="1792279387">
      <w:bodyDiv w:val="1"/>
      <w:marLeft w:val="0"/>
      <w:marRight w:val="0"/>
      <w:marTop w:val="0"/>
      <w:marBottom w:val="0"/>
      <w:divBdr>
        <w:top w:val="none" w:sz="0" w:space="0" w:color="auto"/>
        <w:left w:val="none" w:sz="0" w:space="0" w:color="auto"/>
        <w:bottom w:val="none" w:sz="0" w:space="0" w:color="auto"/>
        <w:right w:val="none" w:sz="0" w:space="0" w:color="auto"/>
      </w:divBdr>
    </w:div>
    <w:div w:id="1839804525">
      <w:bodyDiv w:val="1"/>
      <w:marLeft w:val="0"/>
      <w:marRight w:val="0"/>
      <w:marTop w:val="0"/>
      <w:marBottom w:val="0"/>
      <w:divBdr>
        <w:top w:val="none" w:sz="0" w:space="0" w:color="auto"/>
        <w:left w:val="none" w:sz="0" w:space="0" w:color="auto"/>
        <w:bottom w:val="none" w:sz="0" w:space="0" w:color="auto"/>
        <w:right w:val="none" w:sz="0" w:space="0" w:color="auto"/>
      </w:divBdr>
    </w:div>
    <w:div w:id="1850371159">
      <w:bodyDiv w:val="1"/>
      <w:marLeft w:val="0"/>
      <w:marRight w:val="0"/>
      <w:marTop w:val="0"/>
      <w:marBottom w:val="0"/>
      <w:divBdr>
        <w:top w:val="none" w:sz="0" w:space="0" w:color="auto"/>
        <w:left w:val="none" w:sz="0" w:space="0" w:color="auto"/>
        <w:bottom w:val="none" w:sz="0" w:space="0" w:color="auto"/>
        <w:right w:val="none" w:sz="0" w:space="0" w:color="auto"/>
      </w:divBdr>
    </w:div>
    <w:div w:id="1858426700">
      <w:bodyDiv w:val="1"/>
      <w:marLeft w:val="0"/>
      <w:marRight w:val="0"/>
      <w:marTop w:val="0"/>
      <w:marBottom w:val="0"/>
      <w:divBdr>
        <w:top w:val="none" w:sz="0" w:space="0" w:color="auto"/>
        <w:left w:val="none" w:sz="0" w:space="0" w:color="auto"/>
        <w:bottom w:val="none" w:sz="0" w:space="0" w:color="auto"/>
        <w:right w:val="none" w:sz="0" w:space="0" w:color="auto"/>
      </w:divBdr>
    </w:div>
    <w:div w:id="1863744963">
      <w:bodyDiv w:val="1"/>
      <w:marLeft w:val="0"/>
      <w:marRight w:val="0"/>
      <w:marTop w:val="0"/>
      <w:marBottom w:val="0"/>
      <w:divBdr>
        <w:top w:val="none" w:sz="0" w:space="0" w:color="auto"/>
        <w:left w:val="none" w:sz="0" w:space="0" w:color="auto"/>
        <w:bottom w:val="none" w:sz="0" w:space="0" w:color="auto"/>
        <w:right w:val="none" w:sz="0" w:space="0" w:color="auto"/>
      </w:divBdr>
    </w:div>
    <w:div w:id="1883860529">
      <w:bodyDiv w:val="1"/>
      <w:marLeft w:val="0"/>
      <w:marRight w:val="0"/>
      <w:marTop w:val="0"/>
      <w:marBottom w:val="0"/>
      <w:divBdr>
        <w:top w:val="none" w:sz="0" w:space="0" w:color="auto"/>
        <w:left w:val="none" w:sz="0" w:space="0" w:color="auto"/>
        <w:bottom w:val="none" w:sz="0" w:space="0" w:color="auto"/>
        <w:right w:val="none" w:sz="0" w:space="0" w:color="auto"/>
      </w:divBdr>
    </w:div>
    <w:div w:id="1908881678">
      <w:bodyDiv w:val="1"/>
      <w:marLeft w:val="0"/>
      <w:marRight w:val="0"/>
      <w:marTop w:val="0"/>
      <w:marBottom w:val="0"/>
      <w:divBdr>
        <w:top w:val="none" w:sz="0" w:space="0" w:color="auto"/>
        <w:left w:val="none" w:sz="0" w:space="0" w:color="auto"/>
        <w:bottom w:val="none" w:sz="0" w:space="0" w:color="auto"/>
        <w:right w:val="none" w:sz="0" w:space="0" w:color="auto"/>
      </w:divBdr>
    </w:div>
    <w:div w:id="1914309951">
      <w:bodyDiv w:val="1"/>
      <w:marLeft w:val="0"/>
      <w:marRight w:val="0"/>
      <w:marTop w:val="0"/>
      <w:marBottom w:val="0"/>
      <w:divBdr>
        <w:top w:val="none" w:sz="0" w:space="0" w:color="auto"/>
        <w:left w:val="none" w:sz="0" w:space="0" w:color="auto"/>
        <w:bottom w:val="none" w:sz="0" w:space="0" w:color="auto"/>
        <w:right w:val="none" w:sz="0" w:space="0" w:color="auto"/>
      </w:divBdr>
    </w:div>
    <w:div w:id="1927301114">
      <w:bodyDiv w:val="1"/>
      <w:marLeft w:val="0"/>
      <w:marRight w:val="0"/>
      <w:marTop w:val="0"/>
      <w:marBottom w:val="0"/>
      <w:divBdr>
        <w:top w:val="none" w:sz="0" w:space="0" w:color="auto"/>
        <w:left w:val="none" w:sz="0" w:space="0" w:color="auto"/>
        <w:bottom w:val="none" w:sz="0" w:space="0" w:color="auto"/>
        <w:right w:val="none" w:sz="0" w:space="0" w:color="auto"/>
      </w:divBdr>
    </w:div>
    <w:div w:id="1969360386">
      <w:bodyDiv w:val="1"/>
      <w:marLeft w:val="0"/>
      <w:marRight w:val="0"/>
      <w:marTop w:val="0"/>
      <w:marBottom w:val="0"/>
      <w:divBdr>
        <w:top w:val="none" w:sz="0" w:space="0" w:color="auto"/>
        <w:left w:val="none" w:sz="0" w:space="0" w:color="auto"/>
        <w:bottom w:val="none" w:sz="0" w:space="0" w:color="auto"/>
        <w:right w:val="none" w:sz="0" w:space="0" w:color="auto"/>
      </w:divBdr>
    </w:div>
    <w:div w:id="1996181169">
      <w:bodyDiv w:val="1"/>
      <w:marLeft w:val="0"/>
      <w:marRight w:val="0"/>
      <w:marTop w:val="0"/>
      <w:marBottom w:val="0"/>
      <w:divBdr>
        <w:top w:val="none" w:sz="0" w:space="0" w:color="auto"/>
        <w:left w:val="none" w:sz="0" w:space="0" w:color="auto"/>
        <w:bottom w:val="none" w:sz="0" w:space="0" w:color="auto"/>
        <w:right w:val="none" w:sz="0" w:space="0" w:color="auto"/>
      </w:divBdr>
    </w:div>
    <w:div w:id="1999571017">
      <w:bodyDiv w:val="1"/>
      <w:marLeft w:val="0"/>
      <w:marRight w:val="0"/>
      <w:marTop w:val="0"/>
      <w:marBottom w:val="0"/>
      <w:divBdr>
        <w:top w:val="none" w:sz="0" w:space="0" w:color="auto"/>
        <w:left w:val="none" w:sz="0" w:space="0" w:color="auto"/>
        <w:bottom w:val="none" w:sz="0" w:space="0" w:color="auto"/>
        <w:right w:val="none" w:sz="0" w:space="0" w:color="auto"/>
      </w:divBdr>
    </w:div>
    <w:div w:id="2006200166">
      <w:bodyDiv w:val="1"/>
      <w:marLeft w:val="0"/>
      <w:marRight w:val="0"/>
      <w:marTop w:val="0"/>
      <w:marBottom w:val="0"/>
      <w:divBdr>
        <w:top w:val="none" w:sz="0" w:space="0" w:color="auto"/>
        <w:left w:val="none" w:sz="0" w:space="0" w:color="auto"/>
        <w:bottom w:val="none" w:sz="0" w:space="0" w:color="auto"/>
        <w:right w:val="none" w:sz="0" w:space="0" w:color="auto"/>
      </w:divBdr>
    </w:div>
    <w:div w:id="2045668262">
      <w:bodyDiv w:val="1"/>
      <w:marLeft w:val="0"/>
      <w:marRight w:val="0"/>
      <w:marTop w:val="0"/>
      <w:marBottom w:val="0"/>
      <w:divBdr>
        <w:top w:val="none" w:sz="0" w:space="0" w:color="auto"/>
        <w:left w:val="none" w:sz="0" w:space="0" w:color="auto"/>
        <w:bottom w:val="none" w:sz="0" w:space="0" w:color="auto"/>
        <w:right w:val="none" w:sz="0" w:space="0" w:color="auto"/>
      </w:divBdr>
    </w:div>
    <w:div w:id="2060283563">
      <w:bodyDiv w:val="1"/>
      <w:marLeft w:val="0"/>
      <w:marRight w:val="0"/>
      <w:marTop w:val="0"/>
      <w:marBottom w:val="0"/>
      <w:divBdr>
        <w:top w:val="none" w:sz="0" w:space="0" w:color="auto"/>
        <w:left w:val="none" w:sz="0" w:space="0" w:color="auto"/>
        <w:bottom w:val="none" w:sz="0" w:space="0" w:color="auto"/>
        <w:right w:val="none" w:sz="0" w:space="0" w:color="auto"/>
      </w:divBdr>
    </w:div>
    <w:div w:id="2072772830">
      <w:bodyDiv w:val="1"/>
      <w:marLeft w:val="0"/>
      <w:marRight w:val="0"/>
      <w:marTop w:val="0"/>
      <w:marBottom w:val="0"/>
      <w:divBdr>
        <w:top w:val="none" w:sz="0" w:space="0" w:color="auto"/>
        <w:left w:val="none" w:sz="0" w:space="0" w:color="auto"/>
        <w:bottom w:val="none" w:sz="0" w:space="0" w:color="auto"/>
        <w:right w:val="none" w:sz="0" w:space="0" w:color="auto"/>
      </w:divBdr>
    </w:div>
    <w:div w:id="2083601051">
      <w:bodyDiv w:val="1"/>
      <w:marLeft w:val="0"/>
      <w:marRight w:val="0"/>
      <w:marTop w:val="0"/>
      <w:marBottom w:val="0"/>
      <w:divBdr>
        <w:top w:val="none" w:sz="0" w:space="0" w:color="auto"/>
        <w:left w:val="none" w:sz="0" w:space="0" w:color="auto"/>
        <w:bottom w:val="none" w:sz="0" w:space="0" w:color="auto"/>
        <w:right w:val="none" w:sz="0" w:space="0" w:color="auto"/>
      </w:divBdr>
    </w:div>
    <w:div w:id="2085759562">
      <w:bodyDiv w:val="1"/>
      <w:marLeft w:val="0"/>
      <w:marRight w:val="0"/>
      <w:marTop w:val="0"/>
      <w:marBottom w:val="0"/>
      <w:divBdr>
        <w:top w:val="none" w:sz="0" w:space="0" w:color="auto"/>
        <w:left w:val="none" w:sz="0" w:space="0" w:color="auto"/>
        <w:bottom w:val="none" w:sz="0" w:space="0" w:color="auto"/>
        <w:right w:val="none" w:sz="0" w:space="0" w:color="auto"/>
      </w:divBdr>
    </w:div>
    <w:div w:id="2103916088">
      <w:bodyDiv w:val="1"/>
      <w:marLeft w:val="0"/>
      <w:marRight w:val="0"/>
      <w:marTop w:val="0"/>
      <w:marBottom w:val="0"/>
      <w:divBdr>
        <w:top w:val="none" w:sz="0" w:space="0" w:color="auto"/>
        <w:left w:val="none" w:sz="0" w:space="0" w:color="auto"/>
        <w:bottom w:val="none" w:sz="0" w:space="0" w:color="auto"/>
        <w:right w:val="none" w:sz="0" w:space="0" w:color="auto"/>
      </w:divBdr>
    </w:div>
    <w:div w:id="2112700615">
      <w:bodyDiv w:val="1"/>
      <w:marLeft w:val="0"/>
      <w:marRight w:val="0"/>
      <w:marTop w:val="0"/>
      <w:marBottom w:val="0"/>
      <w:divBdr>
        <w:top w:val="none" w:sz="0" w:space="0" w:color="auto"/>
        <w:left w:val="none" w:sz="0" w:space="0" w:color="auto"/>
        <w:bottom w:val="none" w:sz="0" w:space="0" w:color="auto"/>
        <w:right w:val="none" w:sz="0" w:space="0" w:color="auto"/>
      </w:divBdr>
    </w:div>
    <w:div w:id="2117014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image" Target="media/image5.png"/><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4.emf"/><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https://radmot.com/pl/blog/obrobka-metali"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 Id="rId22"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Gel15</b:Tag>
    <b:SourceType>Book</b:SourceType>
    <b:Guid>{3D89B45D-31E8-4912-AB40-8788FCD5A9BF}</b:Guid>
    <b:Author>
      <b:Author>
        <b:NameList>
          <b:Person>
            <b:Last>Gellings</b:Last>
            <b:First>Clark</b:First>
            <b:Middle>W.</b:Middle>
          </b:Person>
        </b:NameList>
      </b:Author>
    </b:Author>
    <b:Title>Smart Grid Planning and Implementation</b:Title>
    <b:Year>2015</b:Year>
    <b:Publisher>River Publishers</b:Publisher>
    <b:RefOrder>7</b:RefOrder>
  </b:Source>
  <b:Source>
    <b:Tag>JPa08</b:Tag>
    <b:SourceType>Book</b:SourceType>
    <b:Guid>{D838EC53-3C7E-482F-8C37-48A2BDB4CDB0}</b:Guid>
    <b:Author>
      <b:Author>
        <b:NameList>
          <b:Person>
            <b:Last>Park</b:Last>
            <b:First>J.</b:First>
          </b:Person>
        </b:NameList>
      </b:Author>
    </b:Author>
    <b:Title>Augmented Reality Based Re-formable Mock-Up for Design Evaluation</b:Title>
    <b:Year>2008</b:Year>
    <b:Publisher>IEEE Xplore</b:Publisher>
    <b:RefOrder>8</b:RefOrder>
  </b:Source>
  <b:Source>
    <b:Tag>Chr18</b:Tag>
    <b:SourceType>Report</b:SourceType>
    <b:Guid>{48632E83-5ED9-448D-A414-7AA9CA4D5E47}</b:Guid>
    <b:Title>Cmms &amp; maintenance statistics you should know going into 2018</b:Title>
    <b:Year>2018</b:Year>
    <b:Author>
      <b:Author>
        <b:NameList>
          <b:Person>
            <b:Last>Christiansen</b:Last>
            <b:First>B</b:First>
          </b:Person>
        </b:NameList>
      </b:Author>
    </b:Author>
    <b:RefOrder>2</b:RefOrder>
  </b:Source>
  <b:Source>
    <b:Tag>Dom14</b:Tag>
    <b:SourceType>JournalArticle</b:SourceType>
    <b:Guid>{84F175F5-46EB-46DD-83A8-F9196BCAA7B2}</b:Guid>
    <b:Title>Designing a remote video collaboration system for industrial settings, in: Proceedings of the Ninth ACM International Conference on Interactive Tabletops and Surfaces</b:Title>
    <b:Year>2014</b:Year>
    <b:Author>
      <b:Author>
        <b:NameList>
          <b:Person>
            <b:Last>Domova</b:Last>
            <b:First>V.,</b:First>
            <b:Middle>Vartiainen, E., Englund, M</b:Middle>
          </b:Person>
        </b:NameList>
      </b:Author>
    </b:Author>
    <b:Pages>229-238</b:Pages>
    <b:RefOrder>9</b:RefOrder>
  </b:Source>
  <b:Source>
    <b:Tag>Pęk05</b:Tag>
    <b:SourceType>BookSection</b:SourceType>
    <b:Guid>{D7B3311E-B124-4D18-99DC-00CB441065DF}</b:Guid>
    <b:Author>
      <b:Author>
        <b:NameList>
          <b:Person>
            <b:Last>Pękalski</b:Last>
            <b:First>A.</b:First>
          </b:Person>
          <b:Person>
            <b:Last>Zevenbergen</b:Last>
            <b:First>J</b:First>
          </b:Person>
          <b:Person>
            <b:First>Lemkowitz,</b:First>
            <b:Middle>S.</b:Middle>
          </b:Person>
          <b:Person>
            <b:Last>Pasman</b:Last>
            <b:First>H.,</b:First>
          </b:Person>
        </b:NameList>
      </b:Author>
    </b:Author>
    <b:Title>A review of explosion prevention and protection systems suitable as ultimate layer of protection in chemical process installations</b:Title>
    <b:Year>2005</b:Year>
    <b:BookTitle>Process Safety and Environmental Protection,</b:BookTitle>
    <b:Pages>1-17</b:Pages>
    <b:RefOrder>10</b:RefOrder>
  </b:Source>
  <b:Source>
    <b:Tag>Mag14</b:Tag>
    <b:SourceType>ArticleInAPeriodical</b:SourceType>
    <b:Guid>{51D76E89-BC94-43A4-B221-FFE21983F643}</b:Guid>
    <b:Author>
      <b:Author>
        <b:NameList>
          <b:Person>
            <b:Last>Magdoń</b:Last>
            <b:First>M</b:First>
          </b:Person>
          <b:Person>
            <b:Last>Tchórzewski</b:Last>
            <b:First>S</b:First>
          </b:Person>
        </b:NameList>
      </b:Author>
    </b:Author>
    <b:Title>Jakościowa analiza ryzyka w projektach sektora prywatnego</b:Title>
    <b:PeriodicalTitle>Zeszyty Naukowe. Organizacja i Zarządzanie / Politechnika Śląska</b:PeriodicalTitle>
    <b:Year>2014</b:Year>
    <b:Pages>261-272</b:Pages>
    <b:LCID>pl-PL</b:LCID>
    <b:RefOrder>11</b:RefOrder>
  </b:Source>
  <b:Source>
    <b:Tag>HBr11</b:Tag>
    <b:SourceType>Book</b:SourceType>
    <b:Guid>{23F20EA0-A3B7-4691-83E8-C10BCB2C9132}</b:Guid>
    <b:Author>
      <b:Author>
        <b:NameList>
          <b:Person>
            <b:Last>Brandenburg</b:Last>
            <b:First>H</b:First>
          </b:Person>
        </b:NameList>
      </b:Author>
    </b:Author>
    <b:Title>Zarządzanie lokalnymi projektami rozwojowymi.</b:Title>
    <b:Year>2011</b:Year>
    <b:City>Katowice</b:City>
    <b:Publisher>Uniwersytet Ekonomiczny</b:Publisher>
    <b:RefOrder>12</b:RefOrder>
  </b:Source>
  <b:Source>
    <b:Tag>Mie91</b:Tag>
    <b:SourceType>Book</b:SourceType>
    <b:Guid>{21AA5F94-E837-4B83-A091-E82B69B500FA}</b:Guid>
    <b:Author>
      <b:Author>
        <b:NameList>
          <b:Person>
            <b:Last>Miedziński</b:Last>
            <b:First>Bogdan</b:First>
          </b:Person>
          <b:Person>
            <b:Last>Biczyński</b:Last>
            <b:First>Stefan</b:First>
          </b:Person>
        </b:NameList>
      </b:Author>
    </b:Author>
    <b:Title>Słownik ekonomiki i organizacji przedsiębiorstwa</b:Title>
    <b:Year>1991</b:Year>
    <b:City>Warszawa</b:City>
    <b:Publisher>Państwowe Wydawnictwo Ekonomiczne</b:Publisher>
    <b:RefOrder>13</b:RefOrder>
  </b:Source>
  <b:Source>
    <b:Tag>Krz11</b:Tag>
    <b:SourceType>Book</b:SourceType>
    <b:Guid>{D17A5E2C-B8F4-43BF-BD1B-B196BECE00F2}</b:Guid>
    <b:Author>
      <b:Author>
        <b:NameList>
          <b:Person>
            <b:Last>Matusiak</b:Last>
            <b:First>Krzysztof</b:First>
            <b:Middle>B.</b:Middle>
          </b:Person>
        </b:NameList>
      </b:Author>
    </b:Author>
    <b:Title>Innowacje i transfer technologii. Słownik pojęć</b:Title>
    <b:Year>2011</b:Year>
    <b:City>Warszawa</b:City>
    <b:Publisher>Polska Agencja Rozwoju Przedsiębiorczości</b:Publisher>
    <b:RefOrder>14</b:RefOrder>
  </b:Source>
  <b:Source>
    <b:Tag>Sła07</b:Tag>
    <b:SourceType>Book</b:SourceType>
    <b:Guid>{7301304D-E1DA-410A-B5FA-5CCFA772D027}</b:Guid>
    <b:Author>
      <b:Author>
        <b:NameList>
          <b:Person>
            <b:Last>Sztaba</b:Last>
            <b:First>Sławomir</b:First>
          </b:Person>
        </b:NameList>
      </b:Author>
    </b:Author>
    <b:Title>Ekonomia od A do Z</b:Title>
    <b:Year>2007</b:Year>
    <b:City>Warszawa</b:City>
    <b:Publisher>Wydawnictwa Akademickie i Profesjonalne</b:Publisher>
    <b:RefOrder>15</b:RefOrder>
  </b:Source>
  <b:Source>
    <b:Tag>Naj96</b:Tag>
    <b:SourceType>ArticleInAPeriodical</b:SourceType>
    <b:Guid>{F7C02D2A-EC74-40E9-B515-249DD6EB4D65}</b:Guid>
    <b:Title>Some trends and progress in gas turbine technology and research</b:Title>
    <b:Year>1996</b:Year>
    <b:Author>
      <b:Author>
        <b:NameList>
          <b:Person>
            <b:Last>Najjar</b:Last>
            <b:First>Y</b:First>
          </b:Person>
        </b:NameList>
      </b:Author>
    </b:Author>
    <b:PeriodicalTitle>Energy Conversion and Management</b:PeriodicalTitle>
    <b:Pages>1713–1723</b:Pages>
    <b:RefOrder>16</b:RefOrder>
  </b:Source>
  <b:Source>
    <b:Tag>Pro17</b:Tag>
    <b:SourceType>Book</b:SourceType>
    <b:Guid>{750B6E79-A04C-4FCD-ADF9-799E5EB857CF}</b:Guid>
    <b:Author>
      <b:Author>
        <b:Corporate>Project Management Institute</b:Corporate>
      </b:Author>
    </b:Author>
    <b:Title>A Guide to the Project Management Body of Knowledge (PMBOK Guide)</b:Title>
    <b:Year>2017</b:Year>
    <b:Publisher>PMI</b:Publisher>
    <b:RefOrder>17</b:RefOrder>
  </b:Source>
  <b:Source>
    <b:Tag>Loc20</b:Tag>
    <b:SourceType>Book</b:SourceType>
    <b:Guid>{5F2F7976-2555-4EEB-9E76-33617FE63151}</b:Guid>
    <b:Author>
      <b:Author>
        <b:NameList>
          <b:Person>
            <b:Last>Lock</b:Last>
            <b:First>Dennis</b:First>
          </b:Person>
        </b:NameList>
      </b:Author>
    </b:Author>
    <b:Title>Project Management</b:Title>
    <b:Year>2020</b:Year>
    <b:Publisher>Gower Publishing</b:Publisher>
    <b:RefOrder>18</b:RefOrder>
  </b:Source>
  <b:Source>
    <b:Tag>Pan07</b:Tag>
    <b:SourceType>Book</b:SourceType>
    <b:Guid>{6A709D7A-5BD3-462A-AF24-EB90E72CDBAE}</b:Guid>
    <b:Author>
      <b:Author>
        <b:NameList>
          <b:Person>
            <b:Last>Panfil</b:Last>
            <b:First>Marka</b:First>
          </b:Person>
          <b:Person>
            <b:Last>Michalczyk</b:Last>
            <b:First>Wojciech</b:First>
          </b:Person>
        </b:NameList>
      </b:Author>
    </b:Author>
    <b:Title>Zarządzanie finansami przedsiębiorstwa</b:Title>
    <b:Year>2007</b:Year>
    <b:City>Warszawa</b:City>
    <b:Publisher>PWN</b:Publisher>
    <b:RefOrder>5</b:RefOrder>
  </b:Source>
  <b:Source>
    <b:Tag>Plu15</b:Tag>
    <b:SourceType>Book</b:SourceType>
    <b:Guid>{74CF39BD-4A28-4EAD-8AC0-936C39C80C11}</b:Guid>
    <b:Author>
      <b:Author>
        <b:NameList>
          <b:Person>
            <b:Last>Pluta</b:Last>
            <b:First>Wiesław</b:First>
          </b:Person>
        </b:NameList>
      </b:Author>
    </b:Author>
    <b:Title>Podstawy zarządzania finansami</b:Title>
    <b:Year>2015</b:Year>
    <b:City>Warszawa</b:City>
    <b:Publisher>Wydawnictwo C.H. Beck</b:Publisher>
    <b:RefOrder>6</b:RefOrder>
  </b:Source>
  <b:Source>
    <b:Tag>Sie05</b:Tag>
    <b:SourceType>Book</b:SourceType>
    <b:Guid>{FF0C509B-C36D-4250-8BC0-A8DEC44AE2E0}</b:Guid>
    <b:Author>
      <b:Author>
        <b:NameList>
          <b:Person>
            <b:Last>Sierpińska</b:Last>
            <b:First>M.</b:First>
          </b:Person>
          <b:Person>
            <b:Last>Jachna</b:Last>
            <b:First>T.</b:First>
          </b:Person>
        </b:NameList>
      </b:Author>
    </b:Author>
    <b:Title>Ocena przedsiębiorstwa według standardów światowych</b:Title>
    <b:Year>2005</b:Year>
    <b:City>Warszawa</b:City>
    <b:Publisher>PWN</b:Publisher>
    <b:RefOrder>19</b:RefOrder>
  </b:Source>
  <b:Source>
    <b:Tag>Jef11</b:Tag>
    <b:SourceType>Book</b:SourceType>
    <b:Guid>{80B1C9D8-CE08-4FB4-A077-4E15D808AE7D}</b:Guid>
    <b:Author>
      <b:Author>
        <b:NameList>
          <b:Person>
            <b:Last>Morrison</b:Last>
            <b:First>Jeff</b:First>
          </b:Person>
        </b:NameList>
      </b:Author>
    </b:Author>
    <b:Title>Augmented Reality: Principles and Practice</b:Title>
    <b:Year>2011</b:Year>
    <b:City>Boston</b:City>
    <b:Publisher>Addison-Wesley</b:Publisher>
    <b:RefOrder>20</b:RefOrder>
  </b:Source>
  <b:Source>
    <b:Tag>OEC18</b:Tag>
    <b:SourceType>Book</b:SourceType>
    <b:Guid>{15B99F6F-6AD7-4EE0-9F8A-828B9EB29BD2}</b:Guid>
    <b:Author>
      <b:Author>
        <b:Corporate>OECD/Eurostat</b:Corporate>
      </b:Author>
    </b:Author>
    <b:Title>Oslo Manual 2018: Guidelines for Collecting, Reporting and Using Data on Innovation, 4th Edition, The Measurement of Scientific, Technological and Innovation Activities</b:Title>
    <b:Year>2018</b:Year>
    <b:City>Paris, Luxembourg</b:City>
    <b:Publisher>OECD Publishing</b:Publisher>
    <b:RefOrder>21</b:RefOrder>
  </b:Source>
  <b:Source>
    <b:Tag>Kot03</b:Tag>
    <b:SourceType>Book</b:SourceType>
    <b:Guid>{5564321D-3F10-4A71-94FB-A1A1A3009720}</b:Guid>
    <b:Author>
      <b:Author>
        <b:NameList>
          <b:Person>
            <b:Last>Kotler</b:Last>
            <b:First>P.</b:First>
          </b:Person>
        </b:NameList>
      </b:Author>
    </b:Author>
    <b:Title>Marketing Management</b:Title>
    <b:Year>2003</b:Year>
    <b:City>New York</b:City>
    <b:Publisher>Pearson</b:Publisher>
    <b:RefOrder>22</b:RefOrder>
  </b:Source>
  <b:Source>
    <b:Tag>Ron97</b:Tag>
    <b:SourceType>ArticleInAPeriodical</b:SourceType>
    <b:Guid>{B85E8FB5-E645-4EE0-9496-0467D6C31E91}</b:Guid>
    <b:Title>A Survey of Augmented Reality.</b:Title>
    <b:Year>1997</b:Year>
    <b:Author>
      <b:Author>
        <b:NameList>
          <b:Person>
            <b:Last>Azuma</b:Last>
            <b:First>Ronald</b:First>
          </b:Person>
        </b:NameList>
      </b:Author>
    </b:Author>
    <b:PeriodicalTitle>Presence: Teleoperators and Virtual Environments</b:PeriodicalTitle>
    <b:Month>6</b:Month>
    <b:Pages>355-385</b:Pages>
    <b:RefOrder>23</b:RefOrder>
  </b:Source>
  <b:Source>
    <b:Tag>Boy12</b:Tag>
    <b:SourceType>Book</b:SourceType>
    <b:Guid>{8A3272C8-8B49-490F-8F5E-068C38D19E19}</b:Guid>
    <b:Author>
      <b:Author>
        <b:NameList>
          <b:Person>
            <b:Last>Boyce</b:Last>
            <b:First>Meherwan</b:First>
            <b:Middle>P.</b:Middle>
          </b:Person>
        </b:NameList>
      </b:Author>
    </b:Author>
    <b:Title>Gas Turbine Engineering Handbook</b:Title>
    <b:Year>2012</b:Year>
    <b:Publisher>Elsevier</b:Publisher>
    <b:City>Boston</b:City>
    <b:RefOrder>24</b:RefOrder>
  </b:Source>
  <b:Source>
    <b:Tag>Bor19</b:Tag>
    <b:SourceType>Book</b:SourceType>
    <b:Guid>{F7D062F2-43ED-4843-BB79-A0A9607FFB7E}</b:Guid>
    <b:Author>
      <b:Author>
        <b:NameList>
          <b:Person>
            <b:Last>Borremans</b:Last>
            <b:First>Marc</b:First>
          </b:Person>
        </b:NameList>
      </b:Author>
    </b:Author>
    <b:Title>Pumps and Compressors</b:Title>
    <b:Year>2019</b:Year>
    <b:Publisher>John Wiley &amp; Sons</b:Publisher>
    <b:City>New York</b:City>
    <b:RefOrder>25</b:RefOrder>
  </b:Source>
  <b:Source>
    <b:Tag>Ban10</b:Tag>
    <b:SourceType>Book</b:SourceType>
    <b:Guid>{2C3AA86A-DCCB-465E-BDE6-E58EAB443FFC}</b:Guid>
    <b:Author>
      <b:Author>
        <b:NameList>
          <b:Person>
            <b:Last>Banaszuk</b:Last>
            <b:First>J.</b:First>
          </b:Person>
        </b:NameList>
      </b:Author>
    </b:Author>
    <b:Title>Podstawy mechaniki płynów i maszyn przepływowych</b:Title>
    <b:Year>2010</b:Year>
    <b:City>Warszawa</b:City>
    <b:Publisher>Oficyna Wydawnicza Politechniki Warszawskiej</b:Publisher>
    <b:RefOrder>26</b:RefOrder>
  </b:Source>
  <b:Source>
    <b:Tag>Vac16</b:Tag>
    <b:SourceType>Book</b:SourceType>
    <b:Guid>{C87526A5-F313-43BA-92AB-7E2891DF2388}</b:Guid>
    <b:Author>
      <b:Author>
        <b:NameList>
          <b:Person>
            <b:Last>Vaccaro</b:Last>
            <b:First>Alfredo</b:First>
          </b:Person>
          <b:Person>
            <b:Last>Zobaa</b:Last>
            <b:First>Ahmed</b:First>
            <b:Middle>Faheem</b:Middle>
          </b:Person>
        </b:NameList>
      </b:Author>
    </b:Author>
    <b:Title>Wide Area Monitoring, Protection and Control Systems - The Enabler for Smarter Grids</b:Title>
    <b:Year>2016</b:Year>
    <b:Publisher>Institution of Engineering and Technology (The IET)</b:Publisher>
    <b:City>Stevenage</b:City>
    <b:RefOrder>27</b:RefOrder>
  </b:Source>
  <b:Source>
    <b:Tag>Mas19</b:Tag>
    <b:SourceType>ArticleInAPeriodical</b:SourceType>
    <b:Guid>{F56A4D45-A772-4F20-8D79-09CCD0E23D2E}</b:Guid>
    <b:Author>
      <b:Author>
        <b:NameList>
          <b:Person>
            <b:Last>Masood</b:Last>
            <b:First>T.</b:First>
          </b:Person>
          <b:Person>
            <b:Last>Egger</b:Last>
            <b:First>J</b:First>
          </b:Person>
        </b:NameList>
      </b:Author>
    </b:Author>
    <b:Title>Augmented reality in support of Industry 4.0—Implementation challenges and success factors</b:Title>
    <b:Year>2019</b:Year>
    <b:PeriodicalTitle>Robotics and Computer-Integrated Manufacturing</b:PeriodicalTitle>
    <b:Month>August</b:Month>
    <b:RefOrder>28</b:RefOrder>
  </b:Source>
  <b:Source>
    <b:Tag>Dav20</b:Tag>
    <b:SourceType>Book</b:SourceType>
    <b:Guid>{39C40325-2DD6-473B-85C8-40089BF5FEA2}</b:Guid>
    <b:Author>
      <b:Author>
        <b:NameList>
          <b:Person>
            <b:Last>Davim</b:Last>
            <b:First>J.</b:First>
            <b:Middle>Paulo</b:Middle>
          </b:Person>
        </b:NameList>
      </b:Author>
    </b:Author>
    <b:Title>Manufacturing in Digital Industries - Prospects for Industry 4.0</b:Title>
    <b:Year>2020</b:Year>
    <b:Publisher>De Gruyter</b:Publisher>
    <b:City>Aveiro</b:City>
    <b:RefOrder>29</b:RefOrder>
  </b:Source>
  <b:Source>
    <b:Tag>Jee22</b:Tag>
    <b:SourceType>Book</b:SourceType>
    <b:Guid>{F6AC5F1F-E397-47D2-94F6-1E4703798C92}</b:Guid>
    <b:Author>
      <b:Author>
        <b:NameList>
          <b:Person>
            <b:Last>Devagiri</b:Last>
            <b:First>Jeevan</b:First>
            <b:Middle>S.</b:Middle>
          </b:Person>
          <b:Person>
            <b:Last>Paheding</b:Last>
            <b:First>Sidike</b:First>
          </b:Person>
          <b:Person>
            <b:Last>Niyaz</b:Last>
            <b:First>Quamar</b:First>
          </b:Person>
          <b:Person>
            <b:Last>Yang</b:Last>
            <b:First>Xiaoli</b:First>
          </b:Person>
          <b:Person>
            <b:Last>Smith</b:Last>
            <b:First>Samantha</b:First>
          </b:Person>
        </b:NameList>
      </b:Author>
    </b:Author>
    <b:Title>Augmented Reality and Artificial Intelligence in industry: Trends, tools, and future challenges</b:Title>
    <b:Year>2022</b:Year>
    <b:RefOrder>30</b:RefOrder>
  </b:Source>
  <b:Source>
    <b:Tag>Frü05</b:Tag>
    <b:SourceType>Book</b:SourceType>
    <b:Guid>{393D15D5-C5D3-42B5-B420-5CD3759ADFBD}</b:Guid>
    <b:Author>
      <b:Author>
        <b:NameList>
          <b:Person>
            <b:Last>Fründ</b:Last>
            <b:First>J.</b:First>
          </b:Person>
          <b:Person>
            <b:Last>Gausemeier</b:Last>
            <b:First>J.</b:First>
          </b:Person>
          <b:Person>
            <b:Last>Matysczok</b:Last>
            <b:First>C.</b:First>
          </b:Person>
          <b:Person>
            <b:Last>Radkowski</b:Last>
            <b:First>R.</b:First>
          </b:Person>
        </b:NameList>
      </b:Author>
    </b:Author>
    <b:Title>Using Augmented Reality Technology to Support Automobile Development</b:Title>
    <b:Year>2005</b:Year>
    <b:LCID>pl-PL</b:LCID>
    <b:RefOrder>1</b:RefOrder>
  </b:Source>
  <b:Source>
    <b:Tag>Fak16</b:Tag>
    <b:SourceType>JournalArticle</b:SourceType>
    <b:Guid>{EF05CF22-1A12-4AA3-B3F3-46689B37CFD2}</b:Guid>
    <b:Author>
      <b:Author>
        <b:NameList>
          <b:Person>
            <b:Last>Fakourfar</b:Last>
            <b:First>O.</b:First>
          </b:Person>
          <b:Person>
            <b:Last>Ta</b:Last>
            <b:First>K</b:First>
          </b:Person>
          <b:Person>
            <b:First>Tang,</b:First>
            <b:Middle>R.</b:Middle>
          </b:Person>
          <b:Person>
            <b:Last>Bateman</b:Last>
            <b:First>S.</b:First>
          </b:Person>
          <b:Person>
            <b:Last>Tang</b:Last>
            <b:First>A.</b:First>
          </b:Person>
        </b:NameList>
      </b:Author>
    </b:Author>
    <b:Title>Stabilized annotations for mobile remote assistance</b:Title>
    <b:Year>2016</b:Year>
    <b:JournalName>Proceedings of the 2016 CHI Conference on Human Factors in Computing Systems</b:JournalName>
    <b:RefOrder>31</b:RefOrder>
  </b:Source>
  <b:Source>
    <b:Tag>And21</b:Tag>
    <b:SourceType>ArticleInAPeriodical</b:SourceType>
    <b:Guid>{07781011-17FB-4CC1-9DEF-F777DF650161}</b:Guid>
    <b:Author>
      <b:Author>
        <b:NameList>
          <b:Person>
            <b:Last>Aschauer</b:Last>
            <b:First>Andrea</b:First>
          </b:Person>
          <b:Person>
            <b:Last>Reisner-Kollmann</b:Last>
            <b:First>Irene</b:First>
          </b:Person>
          <b:Person>
            <b:Last>Wolfartsberger</b:Last>
            <b:First>Josef</b:First>
          </b:Person>
        </b:NameList>
      </b:Author>
    </b:Author>
    <b:Title>Creating an Open-Source Augmented Reality Remote Support Tool for Industry: Challenges and Learnings</b:Title>
    <b:Year>2021</b:Year>
    <b:PeriodicalTitle>Procedia Computer Science</b:PeriodicalTitle>
    <b:RefOrder>3</b:RefOrder>
  </b:Source>
  <b:Source>
    <b:Tag>Che13</b:Tag>
    <b:SourceType>ArticleInAPeriodical</b:SourceType>
    <b:Guid>{794538F3-981A-4970-8954-2DD96188A2C7}</b:Guid>
    <b:Author>
      <b:Author>
        <b:NameList>
          <b:Person>
            <b:Last>Chen</b:Last>
            <b:First>S.</b:First>
          </b:Person>
          <b:Person>
            <b:Last>Chen</b:Last>
            <b:First>M,</b:First>
            <b:Middle>Kunz, A.</b:Middle>
          </b:Person>
          <b:Person>
            <b:Last>Yantaç</b:Last>
            <b:First>A.E.</b:First>
          </b:Person>
          <b:Person>
            <b:Last>Bergmark</b:Last>
            <b:First>M</b:First>
          </b:Person>
          <b:Person>
            <b:Last>Sundin</b:Last>
            <b:First>A.</b:First>
          </b:Person>
          <b:Person>
            <b:Last>Fjeld</b:Last>
            <b:First>M</b:First>
          </b:Person>
        </b:NameList>
      </b:Author>
    </b:Author>
    <b:Title>Semarbeta: mobile sketch-gesture-video remote support for car drivers</b:Title>
    <b:Year>2013</b:Year>
    <b:LCID>pl-PL</b:LCID>
    <b:PeriodicalTitle>Proceedings of the 4th Augmented Human International Conference</b:PeriodicalTitle>
    <b:RefOrder>32</b:RefOrder>
  </b:Source>
  <b:Source>
    <b:Tag>Mou20</b:Tag>
    <b:SourceType>ArticleInAPeriodical</b:SourceType>
    <b:Guid>{78378FD1-C9B7-49E0-B1DC-DE361B45E652}</b:Guid>
    <b:Author>
      <b:Author>
        <b:NameList>
          <b:Person>
            <b:Last>Mourtzis</b:Last>
            <b:First>D.</b:First>
          </b:Person>
          <b:Person>
            <b:Last>Siatras</b:Last>
            <b:First>V.</b:First>
          </b:Person>
          <b:Person>
            <b:Last>Angelopoulos</b:Last>
            <b:First>J.</b:First>
          </b:Person>
        </b:NameList>
      </b:Author>
    </b:Author>
    <b:Title>Real-Time Remote Maintenance Support Based on Augmented Reality</b:Title>
    <b:Year>2020</b:Year>
    <b:PeriodicalTitle>Novel Industry 4.0 Technologies and Applications</b:PeriodicalTitle>
    <b:RefOrder>33</b:RefOrder>
  </b:Source>
  <b:Source>
    <b:Tag>Ric17</b:Tag>
    <b:SourceType>BookSection</b:SourceType>
    <b:Guid>{954AFAB3-18DF-4E44-AF11-6F673C15FB77}</b:Guid>
    <b:Title>Supporting Remote Maintenance in Industry 4.0 through Augmented Reality</b:Title>
    <b:Year>2017</b:Year>
    <b:Pages>1296-1302</b:Pages>
    <b:Author>
      <b:Author>
        <b:NameList>
          <b:Person>
            <b:Last>Masoni</b:Last>
            <b:First>Riccardo</b:First>
          </b:Person>
          <b:Person>
            <b:Last>Ferrise</b:Last>
            <b:First>Francesco</b:First>
          </b:Person>
          <b:Person>
            <b:Last>Bordegoni</b:Last>
          </b:Person>
          <b:Person>
            <b:First>Monica</b:First>
          </b:Person>
          <b:Person>
            <b:Last>Gattullo</b:Last>
            <b:First>Michele</b:First>
          </b:Person>
          <b:Person>
            <b:First>Antonio</b:First>
            <b:Middle>E. Uva</b:Middle>
          </b:Person>
          <b:Person>
            <b:Last>Michele</b:Last>
            <b:First>Fiorentino</b:First>
          </b:Person>
          <b:Person>
            <b:Last>Ernesto</b:Last>
            <b:First>Carrabba</b:First>
          </b:Person>
          <b:Person>
            <b:Last>Michele</b:Last>
            <b:First>Di</b:First>
            <b:Middle>Donato</b:Middle>
          </b:Person>
        </b:NameList>
      </b:Author>
    </b:Author>
    <b:BookTitle>Procedia Manufacturing</b:BookTitle>
    <b:RefOrder>34</b:RefOrder>
  </b:Source>
  <b:Source>
    <b:Tag>Hey11</b:Tag>
    <b:SourceType>ElectronicSource</b:SourceType>
    <b:Guid>{AB4F6EEF-77EF-4F83-8D00-1815D457B5E9}</b:Guid>
    <b:Title>Assessing Explosion Hazards in Gas Turbine Enclosures</b:Title>
    <b:Year>2011</b:Year>
    <b:Author>
      <b:Author>
        <b:NameList>
          <b:Person>
            <b:Last>Heynes</b:Last>
            <b:First>O.</b:First>
          </b:Person>
          <b:Person>
            <b:Last>Clutter</b:Last>
            <b:First>K</b:First>
          </b:Person>
        </b:NameList>
      </b:Author>
    </b:Author>
    <b:City>Orlando</b:City>
    <b:Publisher>AIAAA</b:Publisher>
    <b:RefOrder>35</b:RefOrder>
  </b:Source>
  <b:Source>
    <b:Tag>Ker17</b:Tag>
    <b:SourceType>Book</b:SourceType>
    <b:Guid>{F454F6F5-D3FE-42BB-B126-44D04C8A0694}</b:Guid>
    <b:Title>Project Management: A Systems Approach to Planning, Scheduling, and Controlling.</b:Title>
    <b:Year>2017</b:Year>
    <b:Author>
      <b:Author>
        <b:NameList>
          <b:Person>
            <b:Last>Kerzner</b:Last>
            <b:First>H.</b:First>
          </b:Person>
        </b:NameList>
      </b:Author>
    </b:Author>
    <b:Publisher>Wiley</b:Publisher>
    <b:City>Nowy Jork</b:City>
    <b:RefOrder>36</b:RefOrder>
  </b:Source>
  <b:Source>
    <b:Tag>Cis18</b:Tag>
    <b:SourceType>Report</b:SourceType>
    <b:Guid>{1F189858-6448-431C-8640-F2C009D9FECD}</b:Guid>
    <b:Author>
      <b:Author>
        <b:Corporate>Cisco Systems</b:Corporate>
      </b:Author>
    </b:Author>
    <b:Title>Augmented Reality and Virtual Reality in Industrial Applications.</b:Title>
    <b:Year>2018</b:Year>
    <b:Publisher>Cisco</b:Publisher>
    <b:RefOrder>4</b:RefOrder>
  </b:Source>
  <b:Source>
    <b:Tag>Koe19</b:Tag>
    <b:SourceType>ArticleInAPeriodical</b:SourceType>
    <b:Guid>{D0AC02F9-DCF7-419E-B680-9FCD66B70ACA}</b:Guid>
    <b:Title>Bandwidth Demands of Augmented Reality in Industrial Settings.</b:Title>
    <b:Year>2019</b:Year>
    <b:Author>
      <b:Author>
        <b:NameList>
          <b:Person>
            <b:Last>Koenig</b:Last>
            <b:First>B.</b:First>
          </b:Person>
        </b:NameList>
      </b:Author>
    </b:Author>
    <b:PeriodicalTitle> Industrial Network Journal</b:PeriodicalTitle>
    <b:Pages>45</b:Pages>
    <b:RefOrder>37</b:RefOrder>
  </b:Source>
</b:Sources>
</file>

<file path=customXml/itemProps1.xml><?xml version="1.0" encoding="utf-8"?>
<ds:datastoreItem xmlns:ds="http://schemas.openxmlformats.org/officeDocument/2006/customXml" ds:itemID="{1BCCED4E-BD7C-44E8-8529-5DEB053421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23</Pages>
  <Words>2788</Words>
  <Characters>16734</Characters>
  <Application>Microsoft Office Word</Application>
  <DocSecurity>0</DocSecurity>
  <Lines>139</Lines>
  <Paragraphs>38</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19484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Barbara Makuch</dc:creator>
  <cp:lastModifiedBy>Jerzy Krawiec</cp:lastModifiedBy>
  <cp:revision>2</cp:revision>
  <cp:lastPrinted>2021-08-10T18:28:00Z</cp:lastPrinted>
  <dcterms:created xsi:type="dcterms:W3CDTF">2026-03-17T08:01:00Z</dcterms:created>
  <dcterms:modified xsi:type="dcterms:W3CDTF">2026-03-17T08:01:00Z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34f29607-55c4-429b-8804-8feff43f4ddc</vt:lpwstr>
  </property>
</Properties>
</file>